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F7979" w14:textId="7578396B" w:rsidR="00B46AB4" w:rsidRDefault="00AA238B" w:rsidP="00B46AB4">
      <w:pPr>
        <w:pStyle w:val="Bezmezer"/>
        <w:rPr>
          <w:rFonts w:ascii="Verdana" w:hAnsi="Verdana"/>
          <w:b/>
          <w:sz w:val="20"/>
          <w:szCs w:val="20"/>
        </w:rPr>
      </w:pPr>
      <w:r w:rsidRPr="00AA238B">
        <w:rPr>
          <w:rFonts w:ascii="Verdana" w:hAnsi="Verdana"/>
          <w:b/>
          <w:sz w:val="20"/>
          <w:szCs w:val="20"/>
        </w:rPr>
        <w:t>Kladrubské čtyřspřeží na mistrovství Evropy jedenácté!</w:t>
      </w:r>
    </w:p>
    <w:p w14:paraId="203FB2D6" w14:textId="77777777" w:rsidR="00AA238B" w:rsidRPr="00B46AB4" w:rsidRDefault="00AA238B" w:rsidP="00B46AB4">
      <w:pPr>
        <w:pStyle w:val="Bezmezer"/>
        <w:rPr>
          <w:rFonts w:ascii="Verdana" w:hAnsi="Verdana"/>
          <w:i/>
          <w:sz w:val="20"/>
          <w:szCs w:val="20"/>
        </w:rPr>
      </w:pPr>
    </w:p>
    <w:p w14:paraId="34F3FB70" w14:textId="5F39B706" w:rsidR="00B46AB4" w:rsidRPr="00B46AB4" w:rsidRDefault="00B46AB4" w:rsidP="00B46AB4">
      <w:pPr>
        <w:pStyle w:val="Bezmezer"/>
        <w:rPr>
          <w:rFonts w:ascii="Verdana" w:hAnsi="Verdana"/>
          <w:i/>
          <w:sz w:val="20"/>
          <w:szCs w:val="20"/>
        </w:rPr>
      </w:pPr>
      <w:r w:rsidRPr="00B46AB4">
        <w:rPr>
          <w:rFonts w:ascii="Verdana" w:hAnsi="Verdana"/>
          <w:i/>
          <w:sz w:val="20"/>
          <w:szCs w:val="20"/>
        </w:rPr>
        <w:t>Tiskové oznámení k</w:t>
      </w:r>
      <w:r w:rsidR="00AA238B">
        <w:rPr>
          <w:rFonts w:ascii="Verdana" w:hAnsi="Verdana"/>
          <w:i/>
          <w:sz w:val="20"/>
          <w:szCs w:val="20"/>
        </w:rPr>
        <w:t> výsledkům na mistrovství Evropy</w:t>
      </w:r>
      <w:r w:rsidR="00AA238B" w:rsidRPr="00AA238B">
        <w:rPr>
          <w:rFonts w:ascii="Verdana" w:hAnsi="Verdana"/>
          <w:i/>
          <w:sz w:val="20"/>
          <w:szCs w:val="20"/>
        </w:rPr>
        <w:t xml:space="preserve"> v disciplínách skoky, dr</w:t>
      </w:r>
      <w:r w:rsidR="00AA238B">
        <w:rPr>
          <w:rFonts w:ascii="Verdana" w:hAnsi="Verdana"/>
          <w:i/>
          <w:sz w:val="20"/>
          <w:szCs w:val="20"/>
        </w:rPr>
        <w:t xml:space="preserve">ezura, paradrezura a čtyřspřeží </w:t>
      </w:r>
      <w:r w:rsidR="00AA238B" w:rsidRPr="00AA238B">
        <w:rPr>
          <w:rFonts w:ascii="Verdana" w:hAnsi="Verdana"/>
          <w:i/>
          <w:sz w:val="20"/>
          <w:szCs w:val="20"/>
        </w:rPr>
        <w:t>ve švédském Göteborgu</w:t>
      </w:r>
      <w:r w:rsidR="00AA238B">
        <w:rPr>
          <w:rFonts w:ascii="Verdana" w:hAnsi="Verdana"/>
          <w:i/>
          <w:sz w:val="20"/>
          <w:szCs w:val="20"/>
        </w:rPr>
        <w:t xml:space="preserve">. </w:t>
      </w:r>
    </w:p>
    <w:p w14:paraId="0F01C16C" w14:textId="77777777" w:rsidR="00B46AB4" w:rsidRPr="00B46AB4" w:rsidRDefault="00B46AB4" w:rsidP="00B46AB4">
      <w:pPr>
        <w:pStyle w:val="Bezmezer"/>
        <w:rPr>
          <w:rFonts w:ascii="Verdana" w:hAnsi="Verdana"/>
          <w:i/>
          <w:sz w:val="20"/>
          <w:szCs w:val="20"/>
        </w:rPr>
      </w:pPr>
    </w:p>
    <w:p w14:paraId="5165F585" w14:textId="6D157F80" w:rsidR="00B46AB4" w:rsidRPr="00B46AB4" w:rsidRDefault="00B46AB4" w:rsidP="00B46AB4">
      <w:pPr>
        <w:pStyle w:val="Bezmezer"/>
        <w:rPr>
          <w:rFonts w:ascii="Verdana" w:hAnsi="Verdana"/>
          <w:i/>
          <w:sz w:val="20"/>
          <w:szCs w:val="20"/>
        </w:rPr>
      </w:pPr>
      <w:r w:rsidRPr="00B46AB4">
        <w:rPr>
          <w:rFonts w:ascii="Verdana" w:hAnsi="Verdana"/>
          <w:i/>
          <w:sz w:val="20"/>
          <w:szCs w:val="20"/>
        </w:rPr>
        <w:t xml:space="preserve">Národní hřebčín Kladruby nad Labem, s.p.o. </w:t>
      </w:r>
    </w:p>
    <w:p w14:paraId="4F88CC60" w14:textId="77777777" w:rsidR="00B46AB4" w:rsidRPr="00B46AB4" w:rsidRDefault="00B46AB4" w:rsidP="00B46AB4">
      <w:pPr>
        <w:pStyle w:val="Bezmezer"/>
        <w:rPr>
          <w:rFonts w:ascii="Verdana" w:hAnsi="Verdana"/>
          <w:i/>
          <w:sz w:val="20"/>
          <w:szCs w:val="20"/>
        </w:rPr>
      </w:pPr>
      <w:r w:rsidRPr="00B46AB4">
        <w:rPr>
          <w:rFonts w:ascii="Verdana" w:hAnsi="Verdana"/>
          <w:i/>
          <w:sz w:val="20"/>
          <w:szCs w:val="20"/>
        </w:rPr>
        <w:t>533 14 Kladruby nad Labem</w:t>
      </w:r>
    </w:p>
    <w:p w14:paraId="4E156FA4" w14:textId="77777777" w:rsidR="00B46AB4" w:rsidRPr="00B46AB4" w:rsidRDefault="00B46AB4" w:rsidP="00B46AB4">
      <w:pPr>
        <w:pStyle w:val="Bezmezer"/>
        <w:rPr>
          <w:rFonts w:ascii="Verdana" w:hAnsi="Verdana"/>
          <w:i/>
          <w:sz w:val="20"/>
          <w:szCs w:val="20"/>
        </w:rPr>
      </w:pPr>
    </w:p>
    <w:p w14:paraId="2768CE95" w14:textId="1050BC5F" w:rsidR="00B46AB4" w:rsidRPr="00B46AB4" w:rsidRDefault="00AA238B" w:rsidP="00B46AB4">
      <w:pPr>
        <w:pStyle w:val="Bezmezer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Kladruby nad Labem, 28. 8</w:t>
      </w:r>
      <w:r w:rsidR="00B46AB4" w:rsidRPr="00B46AB4">
        <w:rPr>
          <w:rFonts w:ascii="Verdana" w:hAnsi="Verdana"/>
          <w:i/>
          <w:sz w:val="20"/>
          <w:szCs w:val="20"/>
        </w:rPr>
        <w:t>. 2017</w:t>
      </w:r>
    </w:p>
    <w:p w14:paraId="7AC9E219" w14:textId="77777777" w:rsidR="00B46AB4" w:rsidRPr="00B46AB4" w:rsidRDefault="00B46AB4" w:rsidP="00B46AB4">
      <w:pPr>
        <w:pStyle w:val="Bezmezer"/>
        <w:rPr>
          <w:rFonts w:ascii="Verdana" w:hAnsi="Verdana"/>
          <w:sz w:val="20"/>
          <w:szCs w:val="20"/>
        </w:rPr>
      </w:pPr>
    </w:p>
    <w:p w14:paraId="2DF3CD39" w14:textId="77777777" w:rsidR="00B46AB4" w:rsidRPr="00B46AB4" w:rsidRDefault="00B46AB4" w:rsidP="00B46AB4">
      <w:pPr>
        <w:pStyle w:val="Bezmezer"/>
        <w:jc w:val="both"/>
        <w:rPr>
          <w:rFonts w:ascii="Verdana" w:hAnsi="Verdana"/>
          <w:b/>
          <w:sz w:val="20"/>
          <w:szCs w:val="20"/>
        </w:rPr>
      </w:pPr>
    </w:p>
    <w:p w14:paraId="685CB1CC" w14:textId="20CEE711" w:rsidR="00AA238B" w:rsidRPr="00AA238B" w:rsidRDefault="00AA238B" w:rsidP="00AA238B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AA238B">
        <w:rPr>
          <w:rFonts w:ascii="Verdana" w:hAnsi="Verdana"/>
          <w:b/>
          <w:sz w:val="20"/>
          <w:szCs w:val="20"/>
        </w:rPr>
        <w:t xml:space="preserve">Jiří Nesvačil jun. </w:t>
      </w:r>
      <w:r>
        <w:rPr>
          <w:rFonts w:ascii="Verdana" w:hAnsi="Verdana"/>
          <w:b/>
          <w:sz w:val="20"/>
          <w:szCs w:val="20"/>
        </w:rPr>
        <w:t xml:space="preserve">se </w:t>
      </w:r>
      <w:r w:rsidRPr="00AA238B">
        <w:rPr>
          <w:rFonts w:ascii="Verdana" w:hAnsi="Verdana"/>
          <w:b/>
          <w:sz w:val="20"/>
          <w:szCs w:val="20"/>
        </w:rPr>
        <w:t xml:space="preserve">čtyřspřežím starokladrubských běloušů z Národního hřebčína </w:t>
      </w:r>
      <w:r w:rsidR="004E5A36">
        <w:rPr>
          <w:rFonts w:ascii="Verdana" w:hAnsi="Verdana"/>
          <w:b/>
          <w:sz w:val="20"/>
          <w:szCs w:val="20"/>
        </w:rPr>
        <w:t xml:space="preserve">Kladruby nad Labem </w:t>
      </w:r>
      <w:bookmarkStart w:id="0" w:name="_GoBack"/>
      <w:bookmarkEnd w:id="0"/>
      <w:r w:rsidRPr="00AA238B">
        <w:rPr>
          <w:rFonts w:ascii="Verdana" w:hAnsi="Verdana"/>
          <w:b/>
          <w:sz w:val="20"/>
          <w:szCs w:val="20"/>
        </w:rPr>
        <w:t xml:space="preserve">obsadil na mistrovství Evropy ve Švédsku skvělé jedenácté místo.  Výborně si vedl především v parkuru spřežení, kde obsadil pátou pozici. I díky pátečnímu solidnímu výsledku z drezury tak celkově přiváží domů 11. místo, které vybojoval v konkurenci 21 nejlepších jezdců Evropy. </w:t>
      </w:r>
    </w:p>
    <w:p w14:paraId="782E6D4D" w14:textId="77777777" w:rsidR="00AA238B" w:rsidRDefault="00AA238B" w:rsidP="00B46AB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C8804EC" w14:textId="2D19DA0B" w:rsidR="00AA238B" w:rsidRPr="00AA238B" w:rsidRDefault="00AA238B" w:rsidP="00AA238B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931B4DD" w14:textId="77777777" w:rsidR="00AA238B" w:rsidRPr="00AA238B" w:rsidRDefault="00AA238B" w:rsidP="00AA238B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2F4680A" w14:textId="77777777" w:rsidR="00AA238B" w:rsidRPr="00AA238B" w:rsidRDefault="00AA238B" w:rsidP="00AA238B">
      <w:pPr>
        <w:spacing w:after="0" w:line="240" w:lineRule="auto"/>
        <w:rPr>
          <w:rFonts w:ascii="Verdana" w:hAnsi="Verdana"/>
          <w:sz w:val="20"/>
          <w:szCs w:val="20"/>
        </w:rPr>
      </w:pPr>
      <w:r w:rsidRPr="00AA238B">
        <w:rPr>
          <w:rFonts w:ascii="Verdana" w:hAnsi="Verdana"/>
          <w:sz w:val="20"/>
          <w:szCs w:val="20"/>
        </w:rPr>
        <w:t xml:space="preserve">Ve dnech 21. – 27. srpna 2017 se čtyřspřeží starokladrubských koní z Národního hřebčína účastnilo Mistrovství Evropy. Pod vedením Jiřího Nesvačila jun. přivezli domů vynikající 11. místo, jež vybojovali v konkurenci 21 nejlepších jezdců Evropy. Letošní mistrovské klání hostilo druhé největší město Švédska Göteborg. V průběhu celé akce se do Göteborgské Heden Areny a na stadion Ullevi sjelo 590 koní z 30 zemí. Závodilo se ve čtyřech soutěžních disciplínách čtyřspřeží, skoky, drezura a paradrezura. Diváci tak mohli shlédnout 300 nejlepších jezdců Evropy. </w:t>
      </w:r>
    </w:p>
    <w:p w14:paraId="454814BC" w14:textId="77777777" w:rsidR="00AA238B" w:rsidRPr="00AA238B" w:rsidRDefault="00AA238B" w:rsidP="00AA238B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950469C" w14:textId="77777777" w:rsidR="00AA238B" w:rsidRPr="00AA238B" w:rsidRDefault="00AA238B" w:rsidP="00AA238B">
      <w:pPr>
        <w:spacing w:after="0" w:line="240" w:lineRule="auto"/>
        <w:rPr>
          <w:rFonts w:ascii="Verdana" w:hAnsi="Verdana"/>
          <w:sz w:val="20"/>
          <w:szCs w:val="20"/>
        </w:rPr>
      </w:pPr>
      <w:r w:rsidRPr="00AA238B">
        <w:rPr>
          <w:rFonts w:ascii="Verdana" w:hAnsi="Verdana"/>
          <w:sz w:val="20"/>
          <w:szCs w:val="20"/>
        </w:rPr>
        <w:t xml:space="preserve">Starokladrubští koně se během této akce neúčastnili jen soutěžních disciplín, ale byli také součástí zahajovacího ceremoniálu. Se svými koňmi u příležitosti zahájení Mistrovství Evropy 2017 vystoupila i Švédská královská jezdecká stráž, jejíž hudebníci (trumpetisti) sedlají starokladrubské koně z Národního hřebčína. </w:t>
      </w:r>
    </w:p>
    <w:p w14:paraId="17B1D878" w14:textId="77777777" w:rsidR="00AA238B" w:rsidRPr="00AA238B" w:rsidRDefault="00AA238B" w:rsidP="00AA238B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CCA2892" w14:textId="77777777" w:rsidR="00AA238B" w:rsidRPr="00AA238B" w:rsidRDefault="00AA238B" w:rsidP="00AA238B">
      <w:pPr>
        <w:spacing w:after="0" w:line="240" w:lineRule="auto"/>
        <w:rPr>
          <w:rFonts w:ascii="Verdana" w:hAnsi="Verdana"/>
          <w:sz w:val="20"/>
          <w:szCs w:val="20"/>
        </w:rPr>
      </w:pPr>
      <w:r w:rsidRPr="00AA238B">
        <w:rPr>
          <w:rFonts w:ascii="Verdana" w:hAnsi="Verdana"/>
          <w:sz w:val="20"/>
          <w:szCs w:val="20"/>
        </w:rPr>
        <w:t>V královské disciplíně čtyřspřeží jezdci absolvovali ve třech dnech tři dílčí disciplíny. V pátek 28. 5. 2017 zajel Jiří Nesvačil jun. jednu ze svých nejlepších drezur a s výsledkem 52.38 trestných bodů se zařadil na průběžnou jedenáctou pozici. V sobotu se jezdci soustředili na maraton, jehož trasa byla vedena ulicemi města Göteborg až do městského parku Slottsskogen. Skvěle si náš reprezentant vedl i poslední den v parkuru spřežení, kde obsadil pátou pozici. Po součtu všech hodnocení obsadil celkové 11. místo, které je zároveň nejlepším umístěním ze všech jezdců české ekipy na tomto šampionátu. Vedle čtyřspřeží z Národního hřebčína se letošního Mistrovství Evropy účastnili i jezdci a koně z České republiky také soutěží ve skocích a paradrezuře.</w:t>
      </w:r>
    </w:p>
    <w:p w14:paraId="12832CA1" w14:textId="77777777" w:rsidR="00AA238B" w:rsidRPr="00AA238B" w:rsidRDefault="00AA238B" w:rsidP="00AA238B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D53C9D2" w14:textId="07938BAA" w:rsidR="00AA238B" w:rsidRDefault="00AA238B" w:rsidP="00AA238B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foto</w:t>
      </w:r>
      <w:r w:rsidRPr="00AA238B">
        <w:rPr>
          <w:rFonts w:ascii="Verdana" w:hAnsi="Verdana"/>
          <w:sz w:val="20"/>
          <w:szCs w:val="20"/>
        </w:rPr>
        <w:t>: Alexandra Lotz</w:t>
      </w:r>
    </w:p>
    <w:p w14:paraId="17EC8A3A" w14:textId="77777777" w:rsidR="00AA238B" w:rsidRDefault="00AA238B" w:rsidP="00AA238B">
      <w:pPr>
        <w:spacing w:after="0" w:line="24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Celkové výsledky:</w:t>
      </w:r>
    </w:p>
    <w:p w14:paraId="35A0E7EC" w14:textId="44AF6618" w:rsidR="00AA238B" w:rsidRPr="00AA238B" w:rsidRDefault="00AA238B" w:rsidP="00AA238B">
      <w:pPr>
        <w:spacing w:after="0" w:line="24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</w:t>
      </w:r>
      <w:r w:rsidRPr="00AA238B">
        <w:rPr>
          <w:rFonts w:ascii="Verdana" w:hAnsi="Verdana"/>
          <w:sz w:val="20"/>
          <w:szCs w:val="20"/>
        </w:rPr>
        <w:t>ttp://www.longinestiming.com/#!/equestrian/2017/1380/html/en/longinestiming/resultlist_DC.html</w:t>
      </w:r>
    </w:p>
    <w:p w14:paraId="42619BC0" w14:textId="77777777" w:rsidR="00AA238B" w:rsidRDefault="00AA238B" w:rsidP="00AA238B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26839F1" w14:textId="77777777" w:rsidR="00AA238B" w:rsidRPr="00AA238B" w:rsidRDefault="00AA238B" w:rsidP="00AA238B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599A8CC" w14:textId="77777777" w:rsidR="00B46AB4" w:rsidRPr="00B46AB4" w:rsidRDefault="00B46AB4" w:rsidP="00B46AB4">
      <w:pPr>
        <w:pStyle w:val="Bezmezer"/>
        <w:rPr>
          <w:rFonts w:ascii="Verdana" w:hAnsi="Verdana"/>
          <w:sz w:val="20"/>
          <w:szCs w:val="20"/>
        </w:rPr>
      </w:pPr>
      <w:bookmarkStart w:id="1" w:name="_MailAutoSig"/>
      <w:r w:rsidRPr="00B46AB4">
        <w:rPr>
          <w:rFonts w:ascii="Verdana" w:hAnsi="Verdana"/>
          <w:sz w:val="20"/>
          <w:szCs w:val="20"/>
        </w:rPr>
        <w:t>Kontakt:</w:t>
      </w:r>
    </w:p>
    <w:p w14:paraId="22ED9239" w14:textId="77777777" w:rsidR="00B46AB4" w:rsidRPr="00B46AB4" w:rsidRDefault="00B46AB4" w:rsidP="00B46AB4">
      <w:pPr>
        <w:pStyle w:val="Bezmezer"/>
        <w:rPr>
          <w:rFonts w:ascii="Verdana" w:hAnsi="Verdana"/>
          <w:sz w:val="20"/>
          <w:szCs w:val="20"/>
        </w:rPr>
      </w:pPr>
      <w:r w:rsidRPr="00B46AB4">
        <w:rPr>
          <w:rFonts w:ascii="Verdana" w:hAnsi="Verdana"/>
          <w:sz w:val="20"/>
          <w:szCs w:val="20"/>
        </w:rPr>
        <w:t xml:space="preserve">Bc. Marcela Slavíková, tel: + (420) 720 999 351, e-mail: </w:t>
      </w:r>
      <w:hyperlink r:id="rId7" w:history="1">
        <w:r w:rsidRPr="00B46AB4">
          <w:rPr>
            <w:rStyle w:val="Hypertextovodkaz"/>
            <w:rFonts w:ascii="Verdana" w:hAnsi="Verdana"/>
            <w:sz w:val="20"/>
            <w:szCs w:val="20"/>
          </w:rPr>
          <w:t>slavikova@nhkladruby.cz</w:t>
        </w:r>
      </w:hyperlink>
      <w:r w:rsidRPr="00B46AB4">
        <w:rPr>
          <w:rFonts w:ascii="Verdana" w:hAnsi="Verdana"/>
          <w:sz w:val="20"/>
          <w:szCs w:val="20"/>
        </w:rPr>
        <w:t xml:space="preserve">, </w:t>
      </w:r>
      <w:bookmarkEnd w:id="1"/>
      <w:r w:rsidRPr="00B46AB4">
        <w:rPr>
          <w:rFonts w:ascii="Verdana" w:hAnsi="Verdana"/>
          <w:sz w:val="20"/>
          <w:szCs w:val="20"/>
        </w:rPr>
        <w:t>www.nhkladruby.cz</w:t>
      </w:r>
    </w:p>
    <w:p w14:paraId="0C8A03AD" w14:textId="7AA7ADD1" w:rsidR="00E15553" w:rsidRPr="00B46AB4" w:rsidRDefault="004E5A36" w:rsidP="00AA238B">
      <w:pPr>
        <w:pStyle w:val="Bezmezer"/>
        <w:jc w:val="both"/>
        <w:rPr>
          <w:rFonts w:ascii="Verdana" w:hAnsi="Verdana"/>
          <w:sz w:val="20"/>
          <w:szCs w:val="20"/>
        </w:rPr>
      </w:pPr>
      <w:hyperlink r:id="rId8" w:history="1">
        <w:r w:rsidR="00B46AB4" w:rsidRPr="00B46AB4">
          <w:rPr>
            <w:rStyle w:val="Hypertextovodkaz"/>
            <w:rFonts w:ascii="Verdana" w:hAnsi="Verdana"/>
            <w:sz w:val="20"/>
            <w:szCs w:val="20"/>
          </w:rPr>
          <w:t>www.facebook.com/nhkladruby</w:t>
        </w:r>
      </w:hyperlink>
    </w:p>
    <w:sectPr w:rsidR="00E15553" w:rsidRPr="00B46AB4" w:rsidSect="00F5240B">
      <w:headerReference w:type="default" r:id="rId9"/>
      <w:footerReference w:type="default" r:id="rId10"/>
      <w:pgSz w:w="11906" w:h="16838"/>
      <w:pgMar w:top="1418" w:right="1418" w:bottom="851" w:left="1418" w:header="703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E5883" w14:textId="77777777" w:rsidR="00612276" w:rsidRDefault="00612276" w:rsidP="000D2DBF">
      <w:pPr>
        <w:spacing w:after="0" w:line="240" w:lineRule="auto"/>
      </w:pPr>
      <w:r>
        <w:separator/>
      </w:r>
    </w:p>
  </w:endnote>
  <w:endnote w:type="continuationSeparator" w:id="0">
    <w:p w14:paraId="4696413C" w14:textId="77777777" w:rsidR="00612276" w:rsidRDefault="00612276" w:rsidP="000D2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211DD" w14:textId="10979014" w:rsidR="00E038DA" w:rsidRDefault="00601CD3" w:rsidP="00E038DA">
    <w:pPr>
      <w:pStyle w:val="Zpat"/>
      <w:jc w:val="left"/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275BEEF4" wp14:editId="148D6EBB">
          <wp:simplePos x="0" y="0"/>
          <wp:positionH relativeFrom="column">
            <wp:posOffset>-605155</wp:posOffset>
          </wp:positionH>
          <wp:positionV relativeFrom="paragraph">
            <wp:posOffset>248154</wp:posOffset>
          </wp:positionV>
          <wp:extent cx="6969125" cy="570230"/>
          <wp:effectExtent l="0" t="0" r="0" b="0"/>
          <wp:wrapThrough wrapText="bothSides">
            <wp:wrapPolygon edited="0">
              <wp:start x="0" y="0"/>
              <wp:lineTo x="0" y="20205"/>
              <wp:lineTo x="21492" y="20205"/>
              <wp:lineTo x="2149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L_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9125" cy="570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05C70" w14:textId="77777777" w:rsidR="00612276" w:rsidRDefault="00612276" w:rsidP="000D2DBF">
      <w:pPr>
        <w:spacing w:after="0" w:line="240" w:lineRule="auto"/>
      </w:pPr>
      <w:r>
        <w:separator/>
      </w:r>
    </w:p>
  </w:footnote>
  <w:footnote w:type="continuationSeparator" w:id="0">
    <w:p w14:paraId="59B50DE9" w14:textId="77777777" w:rsidR="00612276" w:rsidRDefault="00612276" w:rsidP="000D2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E0632" w14:textId="6F011A12" w:rsidR="0040536A" w:rsidRPr="0041327F" w:rsidRDefault="00F145C2" w:rsidP="000D2DBF">
    <w:pPr>
      <w:pStyle w:val="Zhlav"/>
      <w:spacing w:after="0" w:line="240" w:lineRule="auto"/>
      <w:rPr>
        <w:rFonts w:ascii="Times New Roman" w:hAnsi="Times New Roman"/>
        <w:b/>
        <w:noProof/>
        <w:sz w:val="14"/>
        <w:szCs w:val="14"/>
        <w:lang w:eastAsia="cs-CZ"/>
      </w:rPr>
    </w:pPr>
    <w:r>
      <w:rPr>
        <w:rFonts w:ascii="Times New Roman" w:hAnsi="Times New Roman"/>
        <w:b/>
        <w:noProof/>
        <w:sz w:val="14"/>
        <w:szCs w:val="14"/>
        <w:lang w:eastAsia="cs-CZ"/>
      </w:rPr>
      <w:drawing>
        <wp:anchor distT="0" distB="0" distL="114300" distR="114300" simplePos="0" relativeHeight="251662336" behindDoc="0" locked="0" layoutInCell="1" allowOverlap="1" wp14:anchorId="6FC85293" wp14:editId="36F9AAAD">
          <wp:simplePos x="0" y="0"/>
          <wp:positionH relativeFrom="column">
            <wp:posOffset>-605725</wp:posOffset>
          </wp:positionH>
          <wp:positionV relativeFrom="paragraph">
            <wp:posOffset>-78178</wp:posOffset>
          </wp:positionV>
          <wp:extent cx="6969600" cy="853776"/>
          <wp:effectExtent l="0" t="0" r="0" b="10160"/>
          <wp:wrapThrough wrapText="bothSides">
            <wp:wrapPolygon edited="0">
              <wp:start x="0" y="0"/>
              <wp:lineTo x="0" y="21214"/>
              <wp:lineTo x="21492" y="21214"/>
              <wp:lineTo x="21492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in_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9600" cy="8537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DBF"/>
    <w:rsid w:val="00044FF3"/>
    <w:rsid w:val="000D2DBF"/>
    <w:rsid w:val="00244B5E"/>
    <w:rsid w:val="002C171E"/>
    <w:rsid w:val="0033187F"/>
    <w:rsid w:val="003942D1"/>
    <w:rsid w:val="00397E5D"/>
    <w:rsid w:val="003A4F36"/>
    <w:rsid w:val="003D1906"/>
    <w:rsid w:val="003F0F26"/>
    <w:rsid w:val="00405940"/>
    <w:rsid w:val="00427557"/>
    <w:rsid w:val="00437E77"/>
    <w:rsid w:val="00443BA9"/>
    <w:rsid w:val="00473E2A"/>
    <w:rsid w:val="004906C7"/>
    <w:rsid w:val="00490D35"/>
    <w:rsid w:val="004E5A36"/>
    <w:rsid w:val="00504696"/>
    <w:rsid w:val="00537B11"/>
    <w:rsid w:val="005916E9"/>
    <w:rsid w:val="00601CD3"/>
    <w:rsid w:val="00612276"/>
    <w:rsid w:val="00686137"/>
    <w:rsid w:val="006D2285"/>
    <w:rsid w:val="008074C5"/>
    <w:rsid w:val="008B6783"/>
    <w:rsid w:val="009A3BDF"/>
    <w:rsid w:val="009F3237"/>
    <w:rsid w:val="00A21D65"/>
    <w:rsid w:val="00AA238B"/>
    <w:rsid w:val="00AD5136"/>
    <w:rsid w:val="00B175DE"/>
    <w:rsid w:val="00B46AB4"/>
    <w:rsid w:val="00B551EA"/>
    <w:rsid w:val="00B60F5E"/>
    <w:rsid w:val="00C16F87"/>
    <w:rsid w:val="00C2610F"/>
    <w:rsid w:val="00CE3791"/>
    <w:rsid w:val="00D45A31"/>
    <w:rsid w:val="00E038DA"/>
    <w:rsid w:val="00E15553"/>
    <w:rsid w:val="00F145C2"/>
    <w:rsid w:val="00F5240B"/>
    <w:rsid w:val="00F7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E6BF99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2DBF"/>
    <w:pPr>
      <w:spacing w:after="200" w:line="276" w:lineRule="auto"/>
      <w:jc w:val="both"/>
    </w:pPr>
    <w:rPr>
      <w:rFonts w:ascii="Calibri" w:eastAsia="Calibri" w:hAnsi="Calibri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D2D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2DBF"/>
    <w:rPr>
      <w:rFonts w:ascii="Calibri" w:eastAsia="Calibri" w:hAnsi="Calibri" w:cs="Times New Roman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0D2D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2DBF"/>
    <w:rPr>
      <w:rFonts w:ascii="Calibri" w:eastAsia="Calibri" w:hAnsi="Calibri" w:cs="Times New Roman"/>
      <w:sz w:val="22"/>
      <w:szCs w:val="22"/>
    </w:rPr>
  </w:style>
  <w:style w:type="character" w:customStyle="1" w:styleId="adresa">
    <w:name w:val="adresa"/>
    <w:rsid w:val="000D2DBF"/>
    <w:rPr>
      <w:rFonts w:ascii="Times New Roman" w:hAnsi="Times New Roman"/>
      <w:sz w:val="24"/>
    </w:rPr>
  </w:style>
  <w:style w:type="character" w:styleId="Hypertextovodkaz">
    <w:name w:val="Hyperlink"/>
    <w:uiPriority w:val="99"/>
    <w:unhideWhenUsed/>
    <w:rsid w:val="000D2DBF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73E2A"/>
    <w:rPr>
      <w:color w:val="954F72" w:themeColor="followedHyperlink"/>
      <w:u w:val="single"/>
    </w:rPr>
  </w:style>
  <w:style w:type="paragraph" w:styleId="Bezmezer">
    <w:name w:val="No Spacing"/>
    <w:uiPriority w:val="1"/>
    <w:qFormat/>
    <w:rsid w:val="00B46AB4"/>
    <w:rPr>
      <w:rFonts w:ascii="Calibri" w:eastAsia="Calibri" w:hAnsi="Calibri" w:cs="Times New Roman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AD51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513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5136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513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5136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5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513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4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nhkladrub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lavikova@nhkladruby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9EBB639-0A94-433B-B23F-942F04A79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389</Words>
  <Characters>2297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Douša Pavel</cp:lastModifiedBy>
  <cp:revision>3</cp:revision>
  <dcterms:created xsi:type="dcterms:W3CDTF">2017-08-28T10:13:00Z</dcterms:created>
  <dcterms:modified xsi:type="dcterms:W3CDTF">2017-08-28T10:33:00Z</dcterms:modified>
</cp:coreProperties>
</file>