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6B63" w14:textId="7285ADB2" w:rsidR="00CA0EA8" w:rsidRDefault="00A35911" w:rsidP="004813FB">
      <w:pPr>
        <w:ind w:right="1701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Česká</w:t>
      </w:r>
      <w:r w:rsidR="00456451">
        <w:rPr>
          <w:rFonts w:ascii="Arial" w:hAnsi="Arial" w:cs="Arial"/>
          <w:b/>
          <w:sz w:val="28"/>
          <w:szCs w:val="28"/>
          <w:lang w:val="cs-CZ"/>
        </w:rPr>
        <w:t xml:space="preserve"> </w:t>
      </w:r>
      <w:r>
        <w:rPr>
          <w:rFonts w:ascii="Arial" w:hAnsi="Arial" w:cs="Arial"/>
          <w:b/>
          <w:sz w:val="28"/>
          <w:szCs w:val="28"/>
          <w:lang w:val="cs-CZ"/>
        </w:rPr>
        <w:t>reprezentace</w:t>
      </w:r>
      <w:r w:rsidR="00456451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4C4268">
        <w:rPr>
          <w:rFonts w:ascii="Arial" w:hAnsi="Arial" w:cs="Arial"/>
          <w:b/>
          <w:sz w:val="28"/>
          <w:szCs w:val="28"/>
          <w:lang w:val="cs-CZ"/>
        </w:rPr>
        <w:t>míří na Světové jezdecké hry,</w:t>
      </w:r>
      <w:r>
        <w:rPr>
          <w:rFonts w:ascii="Arial" w:hAnsi="Arial" w:cs="Arial"/>
          <w:b/>
          <w:sz w:val="28"/>
          <w:szCs w:val="28"/>
          <w:lang w:val="cs-CZ"/>
        </w:rPr>
        <w:t xml:space="preserve"> čtyřspřeží se v USA </w:t>
      </w:r>
      <w:r w:rsidR="004C4268">
        <w:rPr>
          <w:rFonts w:ascii="Arial" w:hAnsi="Arial" w:cs="Arial"/>
          <w:b/>
          <w:sz w:val="28"/>
          <w:szCs w:val="28"/>
          <w:lang w:val="cs-CZ"/>
        </w:rPr>
        <w:t xml:space="preserve">představí </w:t>
      </w:r>
      <w:r w:rsidR="00492CE3">
        <w:rPr>
          <w:rFonts w:ascii="Arial" w:hAnsi="Arial" w:cs="Arial"/>
          <w:b/>
          <w:sz w:val="28"/>
          <w:szCs w:val="28"/>
          <w:lang w:val="cs-CZ"/>
        </w:rPr>
        <w:t xml:space="preserve">vůbec </w:t>
      </w:r>
      <w:r w:rsidR="004C4268">
        <w:rPr>
          <w:rFonts w:ascii="Arial" w:hAnsi="Arial" w:cs="Arial"/>
          <w:b/>
          <w:sz w:val="28"/>
          <w:szCs w:val="28"/>
          <w:lang w:val="cs-CZ"/>
        </w:rPr>
        <w:t>poprvé</w:t>
      </w:r>
    </w:p>
    <w:p w14:paraId="38079D99" w14:textId="77777777" w:rsidR="006E245F" w:rsidRPr="00EE0ED0" w:rsidRDefault="006E245F" w:rsidP="004813FB">
      <w:pPr>
        <w:ind w:right="1701"/>
        <w:rPr>
          <w:rFonts w:ascii="Arial" w:hAnsi="Arial" w:cs="Arial"/>
          <w:b/>
          <w:sz w:val="28"/>
          <w:szCs w:val="28"/>
          <w:lang w:val="cs-CZ"/>
        </w:rPr>
      </w:pPr>
    </w:p>
    <w:p w14:paraId="7720F6E8" w14:textId="78BDE004" w:rsidR="00CB48B9" w:rsidRDefault="002F3091" w:rsidP="00145D61">
      <w:pPr>
        <w:ind w:right="1701"/>
        <w:rPr>
          <w:rFonts w:ascii="Arial" w:hAnsi="Arial" w:cs="Arial"/>
          <w:b/>
          <w:sz w:val="22"/>
          <w:szCs w:val="22"/>
          <w:lang w:val="cs-CZ"/>
        </w:rPr>
      </w:pPr>
      <w:r w:rsidRPr="00EE0ED0">
        <w:rPr>
          <w:rFonts w:ascii="Arial" w:hAnsi="Arial" w:cs="Arial"/>
          <w:sz w:val="22"/>
          <w:szCs w:val="22"/>
          <w:lang w:val="cs-CZ"/>
        </w:rPr>
        <w:t>(</w:t>
      </w:r>
      <w:r w:rsidR="00D010B7" w:rsidRPr="00EE0ED0">
        <w:rPr>
          <w:rFonts w:ascii="Arial" w:hAnsi="Arial" w:cs="Arial"/>
          <w:sz w:val="22"/>
          <w:szCs w:val="22"/>
          <w:lang w:val="cs-CZ"/>
        </w:rPr>
        <w:t xml:space="preserve">Praha, </w:t>
      </w:r>
      <w:r w:rsidR="00060643">
        <w:rPr>
          <w:rFonts w:ascii="Arial" w:hAnsi="Arial" w:cs="Arial"/>
          <w:sz w:val="22"/>
          <w:szCs w:val="22"/>
          <w:lang w:val="cs-CZ"/>
        </w:rPr>
        <w:t>7</w:t>
      </w:r>
      <w:r w:rsidR="00C82E93">
        <w:rPr>
          <w:rFonts w:ascii="Arial" w:hAnsi="Arial" w:cs="Arial"/>
          <w:sz w:val="22"/>
          <w:szCs w:val="22"/>
          <w:lang w:val="cs-CZ"/>
        </w:rPr>
        <w:t>. srpna</w:t>
      </w:r>
      <w:r w:rsidR="00D010B7" w:rsidRPr="00EE0ED0">
        <w:rPr>
          <w:rFonts w:ascii="Arial" w:hAnsi="Arial" w:cs="Arial"/>
          <w:sz w:val="22"/>
          <w:szCs w:val="22"/>
          <w:lang w:val="cs-CZ"/>
        </w:rPr>
        <w:t xml:space="preserve"> 2018</w:t>
      </w:r>
      <w:r w:rsidR="004813FB" w:rsidRPr="00EE0ED0">
        <w:rPr>
          <w:rFonts w:ascii="Arial" w:hAnsi="Arial" w:cs="Arial"/>
          <w:sz w:val="22"/>
          <w:szCs w:val="22"/>
          <w:lang w:val="cs-CZ"/>
        </w:rPr>
        <w:t>)</w:t>
      </w:r>
      <w:r w:rsidR="004813FB" w:rsidRPr="00EE0ED0">
        <w:rPr>
          <w:rFonts w:ascii="Arial" w:hAnsi="Arial" w:cs="Arial"/>
          <w:b/>
          <w:sz w:val="22"/>
          <w:szCs w:val="22"/>
          <w:lang w:val="cs-CZ"/>
        </w:rPr>
        <w:t xml:space="preserve"> </w:t>
      </w:r>
      <w:bookmarkStart w:id="0" w:name="_Hlk519781980"/>
      <w:r w:rsidR="00C82E93">
        <w:rPr>
          <w:rFonts w:ascii="Arial" w:hAnsi="Arial" w:cs="Arial"/>
          <w:b/>
          <w:sz w:val="22"/>
          <w:szCs w:val="22"/>
          <w:lang w:val="cs-CZ"/>
        </w:rPr>
        <w:t>V</w:t>
      </w:r>
      <w:r w:rsidR="00A35911">
        <w:rPr>
          <w:rFonts w:ascii="Arial" w:hAnsi="Arial" w:cs="Arial"/>
          <w:b/>
          <w:sz w:val="22"/>
          <w:szCs w:val="22"/>
          <w:lang w:val="cs-CZ"/>
        </w:rPr>
        <w:t xml:space="preserve"> září proběhnou v americkém Mill Springs v Severní Karolíně Světové jezdecké hry</w:t>
      </w:r>
      <w:r w:rsidR="00C82E93">
        <w:rPr>
          <w:rFonts w:ascii="Arial" w:hAnsi="Arial" w:cs="Arial"/>
          <w:b/>
          <w:sz w:val="22"/>
          <w:szCs w:val="22"/>
          <w:lang w:val="cs-CZ"/>
        </w:rPr>
        <w:t>. Na šampionát v zámoří poprvé vyráží</w:t>
      </w:r>
      <w:r w:rsidR="00A35911">
        <w:rPr>
          <w:rFonts w:ascii="Arial" w:hAnsi="Arial" w:cs="Arial"/>
          <w:b/>
          <w:sz w:val="22"/>
          <w:szCs w:val="22"/>
          <w:lang w:val="cs-CZ"/>
        </w:rPr>
        <w:t xml:space="preserve"> i česká reprezentace. </w:t>
      </w:r>
      <w:bookmarkEnd w:id="0"/>
      <w:r w:rsidR="00A35911">
        <w:rPr>
          <w:rFonts w:ascii="Arial" w:hAnsi="Arial" w:cs="Arial"/>
          <w:b/>
          <w:sz w:val="22"/>
          <w:szCs w:val="22"/>
          <w:lang w:val="cs-CZ"/>
        </w:rPr>
        <w:t xml:space="preserve">Logistiku vybavení </w:t>
      </w:r>
      <w:r w:rsidR="00C82E93">
        <w:rPr>
          <w:rFonts w:ascii="Arial" w:hAnsi="Arial" w:cs="Arial"/>
          <w:b/>
          <w:sz w:val="22"/>
          <w:szCs w:val="22"/>
          <w:lang w:val="cs-CZ"/>
        </w:rPr>
        <w:t xml:space="preserve">českého týmu pro akci, která by se svým významem dala nazvat „koňskou olympiádou“, </w:t>
      </w:r>
      <w:r w:rsidR="00A35911">
        <w:rPr>
          <w:rFonts w:ascii="Arial" w:hAnsi="Arial" w:cs="Arial"/>
          <w:b/>
          <w:sz w:val="22"/>
          <w:szCs w:val="22"/>
          <w:lang w:val="cs-CZ"/>
        </w:rPr>
        <w:t xml:space="preserve">zajišťuje </w:t>
      </w:r>
      <w:r w:rsidR="00C82E93">
        <w:rPr>
          <w:rFonts w:ascii="Arial" w:hAnsi="Arial" w:cs="Arial"/>
          <w:b/>
          <w:sz w:val="22"/>
          <w:szCs w:val="22"/>
          <w:lang w:val="cs-CZ"/>
        </w:rPr>
        <w:t xml:space="preserve">logistická společnost DB Schenker. </w:t>
      </w:r>
    </w:p>
    <w:p w14:paraId="02598666" w14:textId="743A8249" w:rsidR="00145D61" w:rsidRDefault="00145D61" w:rsidP="006B01EE">
      <w:pPr>
        <w:ind w:right="1701"/>
        <w:rPr>
          <w:rFonts w:ascii="Arial" w:hAnsi="Arial" w:cs="Arial"/>
          <w:sz w:val="22"/>
          <w:szCs w:val="22"/>
          <w:lang w:val="cs-CZ"/>
        </w:rPr>
      </w:pPr>
    </w:p>
    <w:p w14:paraId="238C81F2" w14:textId="75070676" w:rsidR="00A300A1" w:rsidRDefault="00EA6539" w:rsidP="002440E7">
      <w:pPr>
        <w:ind w:right="170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Na začátku druhého srpnového týdne </w:t>
      </w:r>
      <w:r w:rsidR="00C854AB">
        <w:rPr>
          <w:rFonts w:ascii="Arial" w:hAnsi="Arial" w:cs="Arial"/>
          <w:sz w:val="22"/>
          <w:szCs w:val="22"/>
          <w:lang w:val="cs-CZ"/>
        </w:rPr>
        <w:t>proběhla v</w:t>
      </w:r>
      <w:r w:rsidR="006F23F4">
        <w:rPr>
          <w:rFonts w:ascii="Arial" w:hAnsi="Arial" w:cs="Arial"/>
          <w:sz w:val="22"/>
          <w:szCs w:val="22"/>
          <w:lang w:val="cs-CZ"/>
        </w:rPr>
        <w:t> Národní</w:t>
      </w:r>
      <w:r w:rsidR="00C854AB">
        <w:rPr>
          <w:rFonts w:ascii="Arial" w:hAnsi="Arial" w:cs="Arial"/>
          <w:sz w:val="22"/>
          <w:szCs w:val="22"/>
          <w:lang w:val="cs-CZ"/>
        </w:rPr>
        <w:t>m</w:t>
      </w:r>
      <w:r w:rsidR="006F23F4">
        <w:rPr>
          <w:rFonts w:ascii="Arial" w:hAnsi="Arial" w:cs="Arial"/>
          <w:sz w:val="22"/>
          <w:szCs w:val="22"/>
          <w:lang w:val="cs-CZ"/>
        </w:rPr>
        <w:t xml:space="preserve"> </w:t>
      </w:r>
      <w:r w:rsidR="00C854AB">
        <w:rPr>
          <w:rFonts w:ascii="Arial" w:hAnsi="Arial" w:cs="Arial"/>
          <w:sz w:val="22"/>
          <w:szCs w:val="22"/>
          <w:lang w:val="cs-CZ"/>
        </w:rPr>
        <w:t>hřebčínu</w:t>
      </w:r>
      <w:r w:rsidR="006F23F4">
        <w:rPr>
          <w:rFonts w:ascii="Arial" w:hAnsi="Arial" w:cs="Arial"/>
          <w:sz w:val="22"/>
          <w:szCs w:val="22"/>
          <w:lang w:val="cs-CZ"/>
        </w:rPr>
        <w:t xml:space="preserve"> v Kladrubech nad Labem </w:t>
      </w:r>
      <w:r w:rsidR="00C854AB">
        <w:rPr>
          <w:rFonts w:ascii="Arial" w:hAnsi="Arial" w:cs="Arial"/>
          <w:sz w:val="22"/>
          <w:szCs w:val="22"/>
          <w:lang w:val="cs-CZ"/>
        </w:rPr>
        <w:t>neobvyklá</w:t>
      </w:r>
      <w:r w:rsidR="002F4B9F">
        <w:rPr>
          <w:rFonts w:ascii="Arial" w:hAnsi="Arial" w:cs="Arial"/>
          <w:sz w:val="22"/>
          <w:szCs w:val="22"/>
          <w:lang w:val="cs-CZ"/>
        </w:rPr>
        <w:t xml:space="preserve"> </w:t>
      </w:r>
      <w:r w:rsidR="00C854AB">
        <w:rPr>
          <w:rFonts w:ascii="Arial" w:hAnsi="Arial" w:cs="Arial"/>
          <w:sz w:val="22"/>
          <w:szCs w:val="22"/>
          <w:lang w:val="cs-CZ"/>
        </w:rPr>
        <w:t xml:space="preserve">událost </w:t>
      </w:r>
      <w:r w:rsidR="00A300A1">
        <w:rPr>
          <w:rFonts w:ascii="Arial" w:hAnsi="Arial" w:cs="Arial"/>
          <w:sz w:val="22"/>
          <w:szCs w:val="22"/>
          <w:lang w:val="cs-CZ"/>
        </w:rPr>
        <w:t xml:space="preserve">– </w:t>
      </w:r>
      <w:r w:rsidR="00C854AB">
        <w:rPr>
          <w:rFonts w:ascii="Arial" w:hAnsi="Arial" w:cs="Arial"/>
          <w:sz w:val="22"/>
          <w:szCs w:val="22"/>
          <w:lang w:val="cs-CZ"/>
        </w:rPr>
        <w:t xml:space="preserve">nakládka </w:t>
      </w:r>
      <w:r w:rsidR="00A300A1">
        <w:rPr>
          <w:rFonts w:ascii="Arial" w:hAnsi="Arial" w:cs="Arial"/>
          <w:sz w:val="22"/>
          <w:szCs w:val="22"/>
          <w:lang w:val="cs-CZ"/>
        </w:rPr>
        <w:t>kompletní</w:t>
      </w:r>
      <w:r w:rsidR="00C854AB">
        <w:rPr>
          <w:rFonts w:ascii="Arial" w:hAnsi="Arial" w:cs="Arial"/>
          <w:sz w:val="22"/>
          <w:szCs w:val="22"/>
          <w:lang w:val="cs-CZ"/>
        </w:rPr>
        <w:t>ho</w:t>
      </w:r>
      <w:r w:rsidR="00A300A1">
        <w:rPr>
          <w:rFonts w:ascii="Arial" w:hAnsi="Arial" w:cs="Arial"/>
          <w:sz w:val="22"/>
          <w:szCs w:val="22"/>
          <w:lang w:val="cs-CZ"/>
        </w:rPr>
        <w:t xml:space="preserve"> vybavení pro čtyřspřeží</w:t>
      </w:r>
      <w:r w:rsidR="003C3BD1">
        <w:rPr>
          <w:rFonts w:ascii="Arial" w:hAnsi="Arial" w:cs="Arial"/>
          <w:sz w:val="22"/>
          <w:szCs w:val="22"/>
          <w:lang w:val="cs-CZ"/>
        </w:rPr>
        <w:t xml:space="preserve"> </w:t>
      </w:r>
      <w:r w:rsidR="00C854AB">
        <w:rPr>
          <w:rFonts w:ascii="Arial" w:hAnsi="Arial" w:cs="Arial"/>
          <w:sz w:val="22"/>
          <w:szCs w:val="22"/>
          <w:lang w:val="cs-CZ"/>
        </w:rPr>
        <w:t>d</w:t>
      </w:r>
      <w:r w:rsidR="00A300A1">
        <w:rPr>
          <w:rFonts w:ascii="Arial" w:hAnsi="Arial" w:cs="Arial"/>
          <w:sz w:val="22"/>
          <w:szCs w:val="22"/>
          <w:lang w:val="cs-CZ"/>
        </w:rPr>
        <w:t xml:space="preserve">o námořního kontejneru </w:t>
      </w:r>
      <w:r w:rsidR="00C854AB">
        <w:rPr>
          <w:rFonts w:ascii="Arial" w:hAnsi="Arial" w:cs="Arial"/>
          <w:sz w:val="22"/>
          <w:szCs w:val="22"/>
          <w:lang w:val="cs-CZ"/>
        </w:rPr>
        <w:t xml:space="preserve">pro cestu do USA. Specialisté z DB Schenker zde </w:t>
      </w:r>
      <w:r w:rsidR="00492CE3">
        <w:rPr>
          <w:rFonts w:ascii="Arial" w:hAnsi="Arial" w:cs="Arial"/>
          <w:sz w:val="22"/>
          <w:szCs w:val="22"/>
          <w:lang w:val="cs-CZ"/>
        </w:rPr>
        <w:t xml:space="preserve">odborně </w:t>
      </w:r>
      <w:r w:rsidR="00C854AB">
        <w:rPr>
          <w:rFonts w:ascii="Arial" w:hAnsi="Arial" w:cs="Arial"/>
          <w:sz w:val="22"/>
          <w:szCs w:val="22"/>
          <w:lang w:val="cs-CZ"/>
        </w:rPr>
        <w:t>naložili</w:t>
      </w:r>
      <w:r w:rsidR="00A300A1">
        <w:rPr>
          <w:rFonts w:ascii="Arial" w:hAnsi="Arial" w:cs="Arial"/>
          <w:sz w:val="22"/>
          <w:szCs w:val="22"/>
          <w:lang w:val="cs-CZ"/>
        </w:rPr>
        <w:t xml:space="preserve"> </w:t>
      </w:r>
      <w:r w:rsidR="00A300A1" w:rsidRPr="00A300A1">
        <w:rPr>
          <w:rFonts w:ascii="Arial" w:hAnsi="Arial" w:cs="Arial"/>
          <w:sz w:val="22"/>
          <w:szCs w:val="22"/>
          <w:lang w:val="cs-CZ"/>
        </w:rPr>
        <w:t>d</w:t>
      </w:r>
      <w:r w:rsidR="00456451" w:rsidRPr="00A300A1">
        <w:rPr>
          <w:rFonts w:ascii="Arial" w:hAnsi="Arial" w:cs="Arial"/>
          <w:sz w:val="22"/>
          <w:szCs w:val="22"/>
          <w:lang w:val="cs-CZ"/>
        </w:rPr>
        <w:t>rezurní kočár, maratonový kočár, postroje pro drezuru, postroje pro maraton a další vybavení jako deky, chrániče na nohy, pomůcky do st</w:t>
      </w:r>
      <w:r w:rsidR="00056A10" w:rsidRPr="00A300A1">
        <w:rPr>
          <w:rFonts w:ascii="Arial" w:hAnsi="Arial" w:cs="Arial"/>
          <w:sz w:val="22"/>
          <w:szCs w:val="22"/>
          <w:lang w:val="cs-CZ"/>
        </w:rPr>
        <w:t>áje nebo osobní vybavení jezdců</w:t>
      </w:r>
      <w:r w:rsidR="00A300A1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2B34BDEF" w14:textId="77777777" w:rsidR="00A300A1" w:rsidRDefault="00A300A1" w:rsidP="002440E7">
      <w:pPr>
        <w:ind w:right="1701"/>
        <w:rPr>
          <w:rFonts w:ascii="Arial" w:hAnsi="Arial" w:cs="Arial"/>
          <w:sz w:val="22"/>
          <w:szCs w:val="22"/>
          <w:lang w:val="cs-CZ"/>
        </w:rPr>
      </w:pPr>
    </w:p>
    <w:p w14:paraId="33D65AD8" w14:textId="04592F69" w:rsidR="00EA6539" w:rsidRDefault="00A300A1" w:rsidP="002440E7">
      <w:pPr>
        <w:ind w:right="170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EA6539" w:rsidRPr="00A300A1">
        <w:rPr>
          <w:rFonts w:ascii="Arial" w:hAnsi="Arial" w:cs="Arial"/>
          <w:i/>
          <w:sz w:val="22"/>
          <w:szCs w:val="22"/>
          <w:lang w:val="cs-CZ"/>
        </w:rPr>
        <w:t xml:space="preserve">Po nakládce </w:t>
      </w:r>
      <w:r w:rsidR="00C854AB">
        <w:rPr>
          <w:rFonts w:ascii="Arial" w:hAnsi="Arial" w:cs="Arial"/>
          <w:i/>
          <w:sz w:val="22"/>
          <w:szCs w:val="22"/>
          <w:lang w:val="cs-CZ"/>
        </w:rPr>
        <w:t xml:space="preserve">přímo v areálu hřebčína </w:t>
      </w:r>
      <w:r w:rsidR="00EA6539" w:rsidRPr="00A300A1">
        <w:rPr>
          <w:rFonts w:ascii="Arial" w:hAnsi="Arial" w:cs="Arial"/>
          <w:i/>
          <w:sz w:val="22"/>
          <w:szCs w:val="22"/>
          <w:lang w:val="cs-CZ"/>
        </w:rPr>
        <w:t xml:space="preserve">v Kladrubech </w:t>
      </w:r>
      <w:r w:rsidR="00C854AB">
        <w:rPr>
          <w:rFonts w:ascii="Arial" w:hAnsi="Arial" w:cs="Arial"/>
          <w:i/>
          <w:sz w:val="22"/>
          <w:szCs w:val="22"/>
          <w:lang w:val="cs-CZ"/>
        </w:rPr>
        <w:t>zamířil kontejner</w:t>
      </w:r>
      <w:r w:rsidR="00C854AB" w:rsidRPr="00A300A1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EA6539" w:rsidRPr="00A300A1">
        <w:rPr>
          <w:rFonts w:ascii="Arial" w:hAnsi="Arial" w:cs="Arial"/>
          <w:i/>
          <w:sz w:val="22"/>
          <w:szCs w:val="22"/>
          <w:lang w:val="cs-CZ"/>
        </w:rPr>
        <w:t xml:space="preserve">na kamionu do překladiště v Uhříněvsi, kde se přeloží na vlak a </w:t>
      </w:r>
      <w:r w:rsidR="001514E0" w:rsidRPr="00A300A1">
        <w:rPr>
          <w:rFonts w:ascii="Arial" w:hAnsi="Arial" w:cs="Arial"/>
          <w:i/>
          <w:sz w:val="22"/>
          <w:szCs w:val="22"/>
          <w:lang w:val="cs-CZ"/>
        </w:rPr>
        <w:t>poputuje</w:t>
      </w:r>
      <w:r w:rsidR="00EA6539" w:rsidRPr="00A300A1">
        <w:rPr>
          <w:rFonts w:ascii="Arial" w:hAnsi="Arial" w:cs="Arial"/>
          <w:i/>
          <w:sz w:val="22"/>
          <w:szCs w:val="22"/>
          <w:lang w:val="cs-CZ"/>
        </w:rPr>
        <w:t xml:space="preserve"> do německého přístavu Bremerhaven. </w:t>
      </w:r>
      <w:r w:rsidR="00C854AB">
        <w:rPr>
          <w:rFonts w:ascii="Arial" w:hAnsi="Arial" w:cs="Arial"/>
          <w:i/>
          <w:sz w:val="22"/>
          <w:szCs w:val="22"/>
          <w:lang w:val="cs-CZ"/>
        </w:rPr>
        <w:t>Velkou kontejnerovou l</w:t>
      </w:r>
      <w:r w:rsidR="00EA6539" w:rsidRPr="00A300A1">
        <w:rPr>
          <w:rFonts w:ascii="Arial" w:hAnsi="Arial" w:cs="Arial"/>
          <w:i/>
          <w:sz w:val="22"/>
          <w:szCs w:val="22"/>
          <w:lang w:val="cs-CZ"/>
        </w:rPr>
        <w:t>odí poté urazí největší část své cesty</w:t>
      </w:r>
      <w:r w:rsidR="002D6B13" w:rsidRPr="00A300A1">
        <w:rPr>
          <w:rFonts w:ascii="Arial" w:hAnsi="Arial" w:cs="Arial"/>
          <w:i/>
          <w:sz w:val="22"/>
          <w:szCs w:val="22"/>
          <w:lang w:val="cs-CZ"/>
        </w:rPr>
        <w:t xml:space="preserve">, po </w:t>
      </w:r>
      <w:r w:rsidR="00492CE3">
        <w:rPr>
          <w:rFonts w:ascii="Arial" w:hAnsi="Arial" w:cs="Arial"/>
          <w:i/>
          <w:sz w:val="22"/>
          <w:szCs w:val="22"/>
          <w:lang w:val="cs-CZ"/>
        </w:rPr>
        <w:t xml:space="preserve">více než 7 </w:t>
      </w:r>
      <w:r w:rsidR="002D6B13" w:rsidRPr="00A300A1">
        <w:rPr>
          <w:rFonts w:ascii="Arial" w:hAnsi="Arial" w:cs="Arial"/>
          <w:i/>
          <w:sz w:val="22"/>
          <w:szCs w:val="22"/>
          <w:lang w:val="cs-CZ"/>
        </w:rPr>
        <w:t>tisíc</w:t>
      </w:r>
      <w:r w:rsidR="00492CE3">
        <w:rPr>
          <w:rFonts w:ascii="Arial" w:hAnsi="Arial" w:cs="Arial"/>
          <w:i/>
          <w:sz w:val="22"/>
          <w:szCs w:val="22"/>
          <w:lang w:val="cs-CZ"/>
        </w:rPr>
        <w:t>i</w:t>
      </w:r>
      <w:r w:rsidR="002D6B13" w:rsidRPr="00A300A1">
        <w:rPr>
          <w:rFonts w:ascii="Arial" w:hAnsi="Arial" w:cs="Arial"/>
          <w:i/>
          <w:sz w:val="22"/>
          <w:szCs w:val="22"/>
          <w:lang w:val="cs-CZ"/>
        </w:rPr>
        <w:t xml:space="preserve"> kilometr</w:t>
      </w:r>
      <w:r w:rsidR="00C61330">
        <w:rPr>
          <w:rFonts w:ascii="Arial" w:hAnsi="Arial" w:cs="Arial"/>
          <w:i/>
          <w:sz w:val="22"/>
          <w:szCs w:val="22"/>
          <w:lang w:val="cs-CZ"/>
        </w:rPr>
        <w:t>ech</w:t>
      </w:r>
      <w:r w:rsidR="002D6B13" w:rsidRPr="00A300A1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AC42FC">
        <w:rPr>
          <w:rFonts w:ascii="Arial" w:hAnsi="Arial" w:cs="Arial"/>
          <w:i/>
          <w:sz w:val="22"/>
          <w:szCs w:val="22"/>
          <w:lang w:val="cs-CZ"/>
        </w:rPr>
        <w:t>a třech týdnech</w:t>
      </w:r>
      <w:r w:rsidR="002D6B13" w:rsidRPr="00A300A1">
        <w:rPr>
          <w:rFonts w:ascii="Arial" w:hAnsi="Arial" w:cs="Arial"/>
          <w:i/>
          <w:sz w:val="22"/>
          <w:szCs w:val="22"/>
          <w:lang w:val="cs-CZ"/>
        </w:rPr>
        <w:t xml:space="preserve"> přistane zásilka v americkém přístavu Charleston </w:t>
      </w:r>
      <w:r w:rsidR="004C4268" w:rsidRPr="00A300A1">
        <w:rPr>
          <w:rFonts w:ascii="Arial" w:hAnsi="Arial" w:cs="Arial"/>
          <w:i/>
          <w:sz w:val="22"/>
          <w:szCs w:val="22"/>
          <w:lang w:val="cs-CZ"/>
        </w:rPr>
        <w:t xml:space="preserve">v Jižní Karolíně. V poslední etapě se </w:t>
      </w:r>
      <w:r w:rsidR="002D6B13" w:rsidRPr="00A300A1">
        <w:rPr>
          <w:rFonts w:ascii="Arial" w:hAnsi="Arial" w:cs="Arial"/>
          <w:i/>
          <w:sz w:val="22"/>
          <w:szCs w:val="22"/>
          <w:lang w:val="cs-CZ"/>
        </w:rPr>
        <w:t>kamionem</w:t>
      </w:r>
      <w:r w:rsidR="001514E0" w:rsidRPr="00A300A1">
        <w:rPr>
          <w:rFonts w:ascii="Arial" w:hAnsi="Arial" w:cs="Arial"/>
          <w:i/>
          <w:sz w:val="22"/>
          <w:szCs w:val="22"/>
          <w:lang w:val="cs-CZ"/>
        </w:rPr>
        <w:t xml:space="preserve"> do</w:t>
      </w:r>
      <w:r w:rsidR="004C4268" w:rsidRPr="00A300A1">
        <w:rPr>
          <w:rFonts w:ascii="Arial" w:hAnsi="Arial" w:cs="Arial"/>
          <w:i/>
          <w:sz w:val="22"/>
          <w:szCs w:val="22"/>
          <w:lang w:val="cs-CZ"/>
        </w:rPr>
        <w:t>stane</w:t>
      </w:r>
      <w:r w:rsidR="002D6B13" w:rsidRPr="00A300A1">
        <w:rPr>
          <w:rFonts w:ascii="Arial" w:hAnsi="Arial" w:cs="Arial"/>
          <w:i/>
          <w:sz w:val="22"/>
          <w:szCs w:val="22"/>
          <w:lang w:val="cs-CZ"/>
        </w:rPr>
        <w:t xml:space="preserve"> do Tryon International Equestrian Center v Mill Springs</w:t>
      </w:r>
      <w:r>
        <w:rPr>
          <w:rFonts w:ascii="Arial" w:hAnsi="Arial" w:cs="Arial"/>
          <w:i/>
          <w:sz w:val="22"/>
          <w:szCs w:val="22"/>
          <w:lang w:val="cs-CZ"/>
        </w:rPr>
        <w:t>,“</w:t>
      </w:r>
      <w:r>
        <w:rPr>
          <w:rFonts w:ascii="Arial" w:hAnsi="Arial" w:cs="Arial"/>
          <w:sz w:val="22"/>
          <w:szCs w:val="22"/>
          <w:lang w:val="cs-CZ"/>
        </w:rPr>
        <w:t xml:space="preserve"> upřesnil Martin Bacílek z logistické společnosti DB Schenker, která přepravu </w:t>
      </w:r>
      <w:r w:rsidR="00653B48">
        <w:rPr>
          <w:rFonts w:ascii="Arial" w:hAnsi="Arial" w:cs="Arial"/>
          <w:sz w:val="22"/>
          <w:szCs w:val="22"/>
          <w:lang w:val="cs-CZ"/>
        </w:rPr>
        <w:t xml:space="preserve">vybavení </w:t>
      </w:r>
      <w:r>
        <w:rPr>
          <w:rFonts w:ascii="Arial" w:hAnsi="Arial" w:cs="Arial"/>
          <w:sz w:val="22"/>
          <w:szCs w:val="22"/>
          <w:lang w:val="cs-CZ"/>
        </w:rPr>
        <w:t xml:space="preserve">pro českou výpravu zajišťuje </w:t>
      </w:r>
      <w:r w:rsidR="00492CE3">
        <w:rPr>
          <w:rFonts w:ascii="Arial" w:hAnsi="Arial" w:cs="Arial"/>
          <w:sz w:val="22"/>
          <w:szCs w:val="22"/>
          <w:lang w:val="cs-CZ"/>
        </w:rPr>
        <w:t xml:space="preserve">při cestě </w:t>
      </w:r>
      <w:r>
        <w:rPr>
          <w:rFonts w:ascii="Arial" w:hAnsi="Arial" w:cs="Arial"/>
          <w:sz w:val="22"/>
          <w:szCs w:val="22"/>
          <w:lang w:val="cs-CZ"/>
        </w:rPr>
        <w:t xml:space="preserve">tam i zpět. </w:t>
      </w:r>
    </w:p>
    <w:p w14:paraId="79F3C28D" w14:textId="28654B83" w:rsidR="00056A10" w:rsidRDefault="00056A10" w:rsidP="002440E7">
      <w:pPr>
        <w:ind w:right="1701"/>
        <w:rPr>
          <w:rFonts w:ascii="Arial" w:hAnsi="Arial" w:cs="Arial"/>
          <w:sz w:val="22"/>
          <w:szCs w:val="22"/>
          <w:lang w:val="cs-CZ"/>
        </w:rPr>
      </w:pPr>
    </w:p>
    <w:p w14:paraId="510E9C62" w14:textId="2EC532C6" w:rsidR="00056A10" w:rsidRPr="00554ED3" w:rsidRDefault="00056A10" w:rsidP="002440E7">
      <w:pPr>
        <w:ind w:right="1701"/>
        <w:rPr>
          <w:rFonts w:ascii="Arial" w:hAnsi="Arial" w:cs="Arial"/>
          <w:sz w:val="22"/>
          <w:szCs w:val="22"/>
          <w:lang w:val="cs-CZ"/>
        </w:rPr>
      </w:pPr>
      <w:r w:rsidRPr="00554ED3">
        <w:rPr>
          <w:rFonts w:ascii="Arial" w:hAnsi="Arial" w:cs="Arial"/>
          <w:i/>
          <w:sz w:val="22"/>
          <w:szCs w:val="22"/>
          <w:lang w:val="cs-CZ"/>
        </w:rPr>
        <w:t>„Naše čtyřspřeží se ve Spojených státech představí poprvé. Když závodíte daleko od domova, potřebujete kvalitní zázemí. A pokud chcete ještě k tomu zvítězit, všechno musí stoprocentně klapnout.</w:t>
      </w:r>
      <w:r w:rsidR="00554ED3" w:rsidRPr="00554ED3">
        <w:rPr>
          <w:rFonts w:ascii="Arial" w:hAnsi="Arial" w:cs="Arial"/>
          <w:i/>
          <w:sz w:val="22"/>
          <w:szCs w:val="22"/>
          <w:lang w:val="cs-CZ"/>
        </w:rPr>
        <w:t xml:space="preserve"> DB Schenker jsme si vybrali pro jeho komplexní a profesionální řešení našeho požadavku</w:t>
      </w:r>
      <w:r w:rsidR="005F6DE2">
        <w:rPr>
          <w:rFonts w:ascii="Arial" w:hAnsi="Arial" w:cs="Arial"/>
          <w:i/>
          <w:sz w:val="22"/>
          <w:szCs w:val="22"/>
          <w:lang w:val="cs-CZ"/>
        </w:rPr>
        <w:t xml:space="preserve"> na přepravu</w:t>
      </w:r>
      <w:r w:rsidR="00434EA0">
        <w:rPr>
          <w:rFonts w:ascii="Arial" w:hAnsi="Arial" w:cs="Arial"/>
          <w:i/>
          <w:sz w:val="22"/>
          <w:szCs w:val="22"/>
          <w:lang w:val="cs-CZ"/>
        </w:rPr>
        <w:t xml:space="preserve"> a zároveň velmi přátelské jednání</w:t>
      </w:r>
      <w:r w:rsidR="00554ED3" w:rsidRPr="00554ED3">
        <w:rPr>
          <w:rFonts w:ascii="Arial" w:hAnsi="Arial" w:cs="Arial"/>
          <w:i/>
          <w:sz w:val="22"/>
          <w:szCs w:val="22"/>
          <w:lang w:val="cs-CZ"/>
        </w:rPr>
        <w:t>,“</w:t>
      </w:r>
      <w:r w:rsidR="00554ED3" w:rsidRPr="00554ED3">
        <w:rPr>
          <w:rFonts w:ascii="Arial" w:hAnsi="Arial" w:cs="Arial"/>
          <w:sz w:val="22"/>
          <w:szCs w:val="22"/>
          <w:lang w:val="cs-CZ"/>
        </w:rPr>
        <w:t xml:space="preserve"> </w:t>
      </w:r>
      <w:r w:rsidR="00554ED3">
        <w:rPr>
          <w:rFonts w:ascii="Arial" w:hAnsi="Arial" w:cs="Arial"/>
          <w:sz w:val="22"/>
          <w:szCs w:val="22"/>
          <w:lang w:val="cs-CZ"/>
        </w:rPr>
        <w:t>doplnil Jaroslav Pavel z</w:t>
      </w:r>
      <w:r w:rsidR="00A547BC">
        <w:rPr>
          <w:rFonts w:ascii="Arial" w:hAnsi="Arial" w:cs="Arial"/>
          <w:sz w:val="22"/>
          <w:szCs w:val="22"/>
          <w:lang w:val="cs-CZ"/>
        </w:rPr>
        <w:t> České jezdecké federace</w:t>
      </w:r>
      <w:r w:rsidR="00554ED3">
        <w:rPr>
          <w:rFonts w:ascii="Arial" w:hAnsi="Arial" w:cs="Arial"/>
          <w:sz w:val="22"/>
          <w:szCs w:val="22"/>
          <w:lang w:val="cs-CZ"/>
        </w:rPr>
        <w:t xml:space="preserve">. </w:t>
      </w:r>
      <w:r w:rsidR="00653B48">
        <w:rPr>
          <w:rFonts w:ascii="Arial" w:hAnsi="Arial" w:cs="Arial"/>
          <w:sz w:val="22"/>
          <w:szCs w:val="22"/>
          <w:lang w:val="cs-CZ"/>
        </w:rPr>
        <w:t xml:space="preserve">Pětice </w:t>
      </w:r>
      <w:r w:rsidR="00492CE3">
        <w:rPr>
          <w:rFonts w:ascii="Arial" w:hAnsi="Arial" w:cs="Arial"/>
          <w:sz w:val="22"/>
          <w:szCs w:val="22"/>
          <w:lang w:val="cs-CZ"/>
        </w:rPr>
        <w:t xml:space="preserve">starokladrubských </w:t>
      </w:r>
      <w:r w:rsidR="00653B48">
        <w:rPr>
          <w:rFonts w:ascii="Arial" w:hAnsi="Arial" w:cs="Arial"/>
          <w:sz w:val="22"/>
          <w:szCs w:val="22"/>
          <w:lang w:val="cs-CZ"/>
        </w:rPr>
        <w:t>koní s reprezentačním jezdcem se pak na místo konání dopraví letecky.</w:t>
      </w:r>
    </w:p>
    <w:p w14:paraId="189B00F8" w14:textId="2EB3C316" w:rsidR="00EA6539" w:rsidRPr="00554ED3" w:rsidRDefault="00EA6539" w:rsidP="002440E7">
      <w:pPr>
        <w:ind w:right="1701"/>
        <w:rPr>
          <w:rFonts w:ascii="Arial" w:hAnsi="Arial" w:cs="Arial"/>
          <w:sz w:val="22"/>
          <w:szCs w:val="22"/>
          <w:lang w:val="cs-CZ"/>
        </w:rPr>
      </w:pPr>
    </w:p>
    <w:p w14:paraId="26422B36" w14:textId="1FB6A18D" w:rsidR="00500FF4" w:rsidRDefault="00AD4F2B" w:rsidP="002440E7">
      <w:pPr>
        <w:ind w:right="1701"/>
        <w:rPr>
          <w:rFonts w:ascii="Arial" w:hAnsi="Arial" w:cs="Arial"/>
          <w:sz w:val="22"/>
          <w:szCs w:val="22"/>
          <w:lang w:val="cs-CZ"/>
        </w:rPr>
      </w:pPr>
      <w:r w:rsidRPr="00554ED3">
        <w:rPr>
          <w:rFonts w:ascii="Arial" w:hAnsi="Arial" w:cs="Arial"/>
          <w:sz w:val="22"/>
          <w:szCs w:val="22"/>
          <w:lang w:val="cs-CZ"/>
        </w:rPr>
        <w:t xml:space="preserve">Všechny jezdecké disciplíny mají každý rok svá mistrovství světa jednotlivě. </w:t>
      </w:r>
      <w:r w:rsidR="00481691" w:rsidRPr="00554ED3">
        <w:rPr>
          <w:rFonts w:ascii="Arial" w:hAnsi="Arial" w:cs="Arial"/>
          <w:sz w:val="22"/>
          <w:szCs w:val="22"/>
          <w:lang w:val="cs-CZ"/>
        </w:rPr>
        <w:t xml:space="preserve">Při </w:t>
      </w:r>
      <w:r w:rsidR="00EA6539" w:rsidRPr="00554ED3">
        <w:rPr>
          <w:rFonts w:ascii="Arial" w:hAnsi="Arial" w:cs="Arial"/>
          <w:sz w:val="22"/>
          <w:szCs w:val="22"/>
          <w:lang w:val="cs-CZ"/>
        </w:rPr>
        <w:t>World Equestrian Games</w:t>
      </w:r>
      <w:r w:rsidR="00554ED3">
        <w:rPr>
          <w:rFonts w:ascii="Arial" w:hAnsi="Arial" w:cs="Arial"/>
          <w:sz w:val="22"/>
          <w:szCs w:val="22"/>
          <w:lang w:val="cs-CZ"/>
        </w:rPr>
        <w:t xml:space="preserve">, které se konají jednou za čtyři roky, probíhají </w:t>
      </w:r>
      <w:r w:rsidR="00C61330">
        <w:rPr>
          <w:rFonts w:ascii="Arial" w:hAnsi="Arial" w:cs="Arial"/>
          <w:sz w:val="22"/>
          <w:szCs w:val="22"/>
          <w:lang w:val="cs-CZ"/>
        </w:rPr>
        <w:t xml:space="preserve">soutěže </w:t>
      </w:r>
      <w:r w:rsidR="00481691" w:rsidRPr="00554ED3">
        <w:rPr>
          <w:rFonts w:ascii="Arial" w:hAnsi="Arial" w:cs="Arial"/>
          <w:sz w:val="22"/>
          <w:szCs w:val="22"/>
          <w:lang w:val="cs-CZ"/>
        </w:rPr>
        <w:t>všech</w:t>
      </w:r>
      <w:r w:rsidR="00481691">
        <w:rPr>
          <w:rFonts w:ascii="Arial" w:hAnsi="Arial" w:cs="Arial"/>
          <w:sz w:val="22"/>
          <w:szCs w:val="22"/>
          <w:lang w:val="cs-CZ"/>
        </w:rPr>
        <w:t xml:space="preserve"> jezdeckých disciplí</w:t>
      </w:r>
      <w:r>
        <w:rPr>
          <w:rFonts w:ascii="Arial" w:hAnsi="Arial" w:cs="Arial"/>
          <w:sz w:val="22"/>
          <w:szCs w:val="22"/>
          <w:lang w:val="cs-CZ"/>
        </w:rPr>
        <w:t>n</w:t>
      </w:r>
      <w:r w:rsidR="00554ED3">
        <w:rPr>
          <w:rFonts w:ascii="Arial" w:hAnsi="Arial" w:cs="Arial"/>
          <w:sz w:val="22"/>
          <w:szCs w:val="22"/>
          <w:lang w:val="cs-CZ"/>
        </w:rPr>
        <w:t xml:space="preserve"> </w:t>
      </w:r>
      <w:r w:rsidR="00554ED3" w:rsidRPr="00554ED3">
        <w:rPr>
          <w:rFonts w:ascii="Arial" w:hAnsi="Arial" w:cs="Arial"/>
          <w:sz w:val="22"/>
          <w:szCs w:val="22"/>
          <w:lang w:val="cs-CZ"/>
        </w:rPr>
        <w:t>na jednom místě</w:t>
      </w:r>
      <w:r w:rsidR="00554ED3">
        <w:rPr>
          <w:rFonts w:ascii="Arial" w:hAnsi="Arial" w:cs="Arial"/>
          <w:sz w:val="22"/>
          <w:szCs w:val="22"/>
          <w:lang w:val="cs-CZ"/>
        </w:rPr>
        <w:t>.</w:t>
      </w:r>
      <w:r w:rsidR="00500FF4">
        <w:rPr>
          <w:rFonts w:ascii="Arial" w:hAnsi="Arial" w:cs="Arial"/>
          <w:sz w:val="22"/>
          <w:szCs w:val="22"/>
          <w:lang w:val="cs-CZ"/>
        </w:rPr>
        <w:t xml:space="preserve"> Česká jezdecká federace pro letošní rok vysílá reprezentanty ve čtyřech disciplínách: skoky, para-drezura, voltiž a spřežení. </w:t>
      </w:r>
      <w:r w:rsidR="009B3AD6">
        <w:rPr>
          <w:rFonts w:ascii="Arial" w:hAnsi="Arial" w:cs="Arial"/>
          <w:sz w:val="22"/>
          <w:szCs w:val="22"/>
          <w:lang w:val="cs-CZ"/>
        </w:rPr>
        <w:t>„</w:t>
      </w:r>
      <w:r w:rsidR="00500FF4" w:rsidRPr="009B3AD6">
        <w:rPr>
          <w:rFonts w:ascii="Arial" w:hAnsi="Arial" w:cs="Arial"/>
          <w:i/>
          <w:sz w:val="22"/>
          <w:szCs w:val="22"/>
          <w:lang w:val="cs-CZ"/>
        </w:rPr>
        <w:t>V disciplíně spřežení bude Českou republiku reprezentovat Jiří Nesv</w:t>
      </w:r>
      <w:r w:rsidR="00A547BC" w:rsidRPr="009B3AD6">
        <w:rPr>
          <w:rFonts w:ascii="Arial" w:hAnsi="Arial" w:cs="Arial"/>
          <w:i/>
          <w:sz w:val="22"/>
          <w:szCs w:val="22"/>
          <w:lang w:val="cs-CZ"/>
        </w:rPr>
        <w:t>ačil ml. z Národního hřebčína Kladruby</w:t>
      </w:r>
      <w:r w:rsidR="00500FF4" w:rsidRPr="009B3AD6">
        <w:rPr>
          <w:rFonts w:ascii="Arial" w:hAnsi="Arial" w:cs="Arial"/>
          <w:i/>
          <w:sz w:val="22"/>
          <w:szCs w:val="22"/>
          <w:lang w:val="cs-CZ"/>
        </w:rPr>
        <w:t xml:space="preserve"> nad Labem. V kategorii se o mistrovský titul utká s</w:t>
      </w:r>
      <w:r w:rsidR="00AB6727" w:rsidRPr="00444A5D">
        <w:rPr>
          <w:rFonts w:ascii="Arial" w:hAnsi="Arial" w:cs="Arial"/>
          <w:i/>
          <w:sz w:val="22"/>
          <w:szCs w:val="22"/>
          <w:lang w:val="cs-CZ"/>
        </w:rPr>
        <w:t> nejméně</w:t>
      </w:r>
      <w:r w:rsidR="00AB6727" w:rsidRPr="00DE7FF7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  <w:r w:rsidR="00500FF4" w:rsidRPr="009B3AD6">
        <w:rPr>
          <w:rFonts w:ascii="Arial" w:hAnsi="Arial" w:cs="Arial"/>
          <w:i/>
          <w:sz w:val="22"/>
          <w:szCs w:val="22"/>
          <w:lang w:val="cs-CZ"/>
        </w:rPr>
        <w:t>další dvacítkou nejlepších jezdců z celého světa</w:t>
      </w:r>
      <w:r w:rsidR="009B3AD6">
        <w:rPr>
          <w:rFonts w:ascii="Arial" w:hAnsi="Arial" w:cs="Arial"/>
          <w:sz w:val="22"/>
          <w:szCs w:val="22"/>
          <w:lang w:val="cs-CZ"/>
        </w:rPr>
        <w:t>,“ říká ředitel Národního hře</w:t>
      </w:r>
      <w:bookmarkStart w:id="1" w:name="_GoBack"/>
      <w:bookmarkEnd w:id="1"/>
      <w:r w:rsidR="009B3AD6">
        <w:rPr>
          <w:rFonts w:ascii="Arial" w:hAnsi="Arial" w:cs="Arial"/>
          <w:sz w:val="22"/>
          <w:szCs w:val="22"/>
          <w:lang w:val="cs-CZ"/>
        </w:rPr>
        <w:t>bčína Kladruby nad Labem Jiří Machek</w:t>
      </w:r>
      <w:r w:rsidR="00500FF4">
        <w:rPr>
          <w:rFonts w:ascii="Arial" w:hAnsi="Arial" w:cs="Arial"/>
          <w:sz w:val="22"/>
          <w:szCs w:val="22"/>
          <w:lang w:val="cs-CZ"/>
        </w:rPr>
        <w:t>.</w:t>
      </w:r>
      <w:r w:rsidR="00554ED3">
        <w:rPr>
          <w:rFonts w:ascii="Arial" w:hAnsi="Arial" w:cs="Arial"/>
          <w:sz w:val="22"/>
          <w:szCs w:val="22"/>
          <w:lang w:val="cs-CZ"/>
        </w:rPr>
        <w:t xml:space="preserve"> Letošní ročník Světových jezdeckých her</w:t>
      </w:r>
      <w:r w:rsidR="00500FF4">
        <w:rPr>
          <w:rFonts w:ascii="Arial" w:hAnsi="Arial" w:cs="Arial"/>
          <w:sz w:val="22"/>
          <w:szCs w:val="22"/>
          <w:lang w:val="cs-CZ"/>
        </w:rPr>
        <w:t xml:space="preserve"> proběhne</w:t>
      </w:r>
      <w:r w:rsidR="00554ED3">
        <w:rPr>
          <w:rFonts w:ascii="Arial" w:hAnsi="Arial" w:cs="Arial"/>
          <w:sz w:val="22"/>
          <w:szCs w:val="22"/>
          <w:lang w:val="cs-CZ"/>
        </w:rPr>
        <w:t xml:space="preserve"> </w:t>
      </w:r>
      <w:r w:rsidR="009311B4">
        <w:rPr>
          <w:rFonts w:ascii="Arial" w:hAnsi="Arial" w:cs="Arial"/>
          <w:sz w:val="22"/>
          <w:szCs w:val="22"/>
          <w:lang w:val="cs-CZ"/>
        </w:rPr>
        <w:t xml:space="preserve">od 10. do 24. září </w:t>
      </w:r>
      <w:r w:rsidR="00554ED3">
        <w:rPr>
          <w:rFonts w:ascii="Arial" w:hAnsi="Arial" w:cs="Arial"/>
          <w:sz w:val="22"/>
          <w:szCs w:val="22"/>
          <w:lang w:val="cs-CZ"/>
        </w:rPr>
        <w:t>ve</w:t>
      </w:r>
      <w:r w:rsidR="00500FF4">
        <w:rPr>
          <w:rFonts w:ascii="Arial" w:hAnsi="Arial" w:cs="Arial"/>
          <w:sz w:val="22"/>
          <w:szCs w:val="22"/>
          <w:lang w:val="cs-CZ"/>
        </w:rPr>
        <w:t xml:space="preserve"> 12 arénách na 1 600 akrech v novém mezinárodním jezdeckém závodišti Tryon. Organizátoři očekávají návštěvu až půl milionu diváků.</w:t>
      </w:r>
    </w:p>
    <w:p w14:paraId="5D046EEE" w14:textId="7B59D66A" w:rsidR="008708BF" w:rsidRDefault="008708BF" w:rsidP="002440E7">
      <w:pPr>
        <w:ind w:right="1701"/>
        <w:rPr>
          <w:rFonts w:ascii="Arial" w:hAnsi="Arial" w:cs="Arial"/>
          <w:sz w:val="22"/>
          <w:szCs w:val="22"/>
          <w:lang w:val="cs-CZ"/>
        </w:rPr>
      </w:pPr>
    </w:p>
    <w:p w14:paraId="4E9F146B" w14:textId="5AA9DA4B" w:rsidR="00171D60" w:rsidRDefault="00171D60" w:rsidP="004813FB">
      <w:pPr>
        <w:ind w:right="1701"/>
        <w:rPr>
          <w:rFonts w:ascii="Arial" w:hAnsi="Arial" w:cs="Arial"/>
          <w:sz w:val="22"/>
          <w:szCs w:val="22"/>
          <w:lang w:val="cs-CZ"/>
        </w:rPr>
      </w:pPr>
    </w:p>
    <w:p w14:paraId="4128669B" w14:textId="7EDF493A" w:rsidR="009311B4" w:rsidRDefault="009311B4" w:rsidP="004813FB">
      <w:pPr>
        <w:ind w:right="1701"/>
        <w:rPr>
          <w:rFonts w:ascii="Arial" w:hAnsi="Arial" w:cs="Arial"/>
          <w:sz w:val="22"/>
          <w:szCs w:val="22"/>
          <w:lang w:val="cs-CZ"/>
        </w:rPr>
      </w:pPr>
    </w:p>
    <w:p w14:paraId="7F83048E" w14:textId="77777777" w:rsidR="009311B4" w:rsidRDefault="009311B4" w:rsidP="004813FB">
      <w:pPr>
        <w:ind w:right="1701"/>
        <w:rPr>
          <w:rFonts w:ascii="Arial" w:hAnsi="Arial" w:cs="Arial"/>
          <w:sz w:val="22"/>
          <w:szCs w:val="22"/>
          <w:lang w:val="cs-CZ"/>
        </w:rPr>
      </w:pPr>
    </w:p>
    <w:p w14:paraId="69E5C569" w14:textId="77777777" w:rsidR="004813FB" w:rsidRPr="004813FB" w:rsidRDefault="004813FB" w:rsidP="004813FB">
      <w:pPr>
        <w:ind w:right="1701"/>
        <w:rPr>
          <w:rFonts w:ascii="Arial" w:hAnsi="Arial" w:cs="Arial"/>
          <w:b/>
          <w:lang w:val="cs-CZ"/>
        </w:rPr>
      </w:pPr>
      <w:r w:rsidRPr="004813FB">
        <w:rPr>
          <w:rFonts w:ascii="Arial" w:hAnsi="Arial" w:cs="Arial"/>
          <w:b/>
          <w:lang w:val="cs-CZ"/>
        </w:rPr>
        <w:t>Profil DB Schenker</w:t>
      </w:r>
      <w:r w:rsidRPr="004813FB">
        <w:rPr>
          <w:rFonts w:ascii="Arial" w:hAnsi="Arial" w:cs="Arial"/>
          <w:b/>
          <w:lang w:val="cs-CZ"/>
        </w:rPr>
        <w:tab/>
      </w:r>
    </w:p>
    <w:p w14:paraId="2ED33F43" w14:textId="1462F5A4" w:rsidR="004813FB" w:rsidRPr="004813FB" w:rsidRDefault="004813FB" w:rsidP="004813FB">
      <w:pPr>
        <w:ind w:right="1701"/>
        <w:rPr>
          <w:rFonts w:ascii="Arial" w:hAnsi="Arial" w:cs="Arial"/>
          <w:b/>
          <w:lang w:val="cs-CZ"/>
        </w:rPr>
      </w:pPr>
    </w:p>
    <w:p w14:paraId="792EB950" w14:textId="77777777" w:rsidR="004813FB" w:rsidRDefault="004813FB" w:rsidP="004813FB">
      <w:pPr>
        <w:ind w:right="1701"/>
        <w:rPr>
          <w:rFonts w:ascii="Arial" w:hAnsi="Arial" w:cs="Arial"/>
          <w:lang w:val="cs-CZ"/>
        </w:rPr>
      </w:pPr>
      <w:r w:rsidRPr="004813FB">
        <w:rPr>
          <w:rFonts w:ascii="Arial" w:hAnsi="Arial" w:cs="Arial"/>
          <w:lang w:val="cs-CZ"/>
        </w:rPr>
        <w:t>DB Schenker je jedním z předních světových poskytovatelů integrovaných logistických řešení a globálních spedičních služeb. Zajišťuje mezinárodní výměnu zboží formou silniční, železniční, letecké a námořní přepravy. Je specialistou na řízení dodavatelského řetězce a poskytování komplexních logistických řešení - od přeprav, skladování a distribuce až po řízení toku informací. Kromě inovačních řešení nabízí komfort komplexních služeb, individuální přístup, vysokou profesionalitu a oporu spolehlivého partnera. Disponuje širokým technickým, technologickým i kapitálovým zázemí.</w:t>
      </w:r>
    </w:p>
    <w:p w14:paraId="10883950" w14:textId="77777777" w:rsidR="004813FB" w:rsidRPr="004813FB" w:rsidRDefault="004813FB" w:rsidP="004813FB">
      <w:pPr>
        <w:ind w:right="1701"/>
        <w:rPr>
          <w:rFonts w:ascii="Arial" w:hAnsi="Arial" w:cs="Arial"/>
          <w:lang w:val="cs-CZ"/>
        </w:rPr>
      </w:pPr>
    </w:p>
    <w:p w14:paraId="550B604B" w14:textId="77777777" w:rsidR="004813FB" w:rsidRPr="004813FB" w:rsidRDefault="004813FB" w:rsidP="004813FB">
      <w:pPr>
        <w:ind w:right="1701"/>
        <w:rPr>
          <w:rFonts w:ascii="Arial" w:hAnsi="Arial" w:cs="Arial"/>
          <w:lang w:val="cs-CZ"/>
        </w:rPr>
      </w:pPr>
      <w:r w:rsidRPr="004813FB">
        <w:rPr>
          <w:rFonts w:ascii="Arial" w:hAnsi="Arial" w:cs="Arial"/>
          <w:lang w:val="cs-CZ"/>
        </w:rPr>
        <w:t xml:space="preserve">Celosvětová síť DB Schenker zahrnuje 130 zemí, kde zaměstnává přes 91 tisíc spolupracovníků. Na každém kontinentu jsou pobočky DB Schenker klíčem </w:t>
      </w:r>
    </w:p>
    <w:p w14:paraId="3079F9DC" w14:textId="77777777" w:rsidR="004813FB" w:rsidRDefault="004813FB" w:rsidP="004813FB">
      <w:pPr>
        <w:ind w:right="1701"/>
        <w:rPr>
          <w:rFonts w:ascii="Arial" w:hAnsi="Arial" w:cs="Arial"/>
          <w:lang w:val="cs-CZ"/>
        </w:rPr>
      </w:pPr>
      <w:r w:rsidRPr="004813FB">
        <w:rPr>
          <w:rFonts w:ascii="Arial" w:hAnsi="Arial" w:cs="Arial"/>
          <w:lang w:val="cs-CZ"/>
        </w:rPr>
        <w:t xml:space="preserve">k těsné blízkosti k zákazníkům a umožňují organizovat přepravu zboží po celém světě. DB Schenker je součástí německého koncernu Deutsche Bahn, divize logistiky. </w:t>
      </w:r>
    </w:p>
    <w:p w14:paraId="527333E1" w14:textId="77777777" w:rsidR="004813FB" w:rsidRPr="004813FB" w:rsidRDefault="004813FB" w:rsidP="004813FB">
      <w:pPr>
        <w:ind w:right="1701"/>
        <w:rPr>
          <w:rFonts w:ascii="Arial" w:hAnsi="Arial" w:cs="Arial"/>
          <w:lang w:val="cs-CZ"/>
        </w:rPr>
      </w:pPr>
    </w:p>
    <w:p w14:paraId="289A191B" w14:textId="77777777" w:rsidR="004813FB" w:rsidRPr="004813FB" w:rsidRDefault="004813FB" w:rsidP="004813FB">
      <w:pPr>
        <w:ind w:right="1701"/>
        <w:rPr>
          <w:rFonts w:ascii="Arial" w:hAnsi="Arial" w:cs="Arial"/>
          <w:lang w:val="cs-CZ"/>
        </w:rPr>
      </w:pPr>
      <w:r w:rsidRPr="004813FB">
        <w:rPr>
          <w:rFonts w:ascii="Arial" w:hAnsi="Arial" w:cs="Arial"/>
          <w:lang w:val="cs-CZ"/>
        </w:rPr>
        <w:t>V České republice má DB Schenker prostřednictvím Schenker spol. s r. o. silné zastoupení – 1</w:t>
      </w:r>
      <w:r w:rsidR="00E84C1F">
        <w:rPr>
          <w:rFonts w:ascii="Arial" w:hAnsi="Arial" w:cs="Arial"/>
          <w:lang w:val="cs-CZ"/>
        </w:rPr>
        <w:t>8</w:t>
      </w:r>
      <w:r w:rsidRPr="004813FB">
        <w:rPr>
          <w:rFonts w:ascii="Arial" w:hAnsi="Arial" w:cs="Arial"/>
          <w:lang w:val="cs-CZ"/>
        </w:rPr>
        <w:t>00 kvalifikovaných spolupracovníků na 2</w:t>
      </w:r>
      <w:r w:rsidR="00E84C1F">
        <w:rPr>
          <w:rFonts w:ascii="Arial" w:hAnsi="Arial" w:cs="Arial"/>
          <w:lang w:val="cs-CZ"/>
        </w:rPr>
        <w:t>2</w:t>
      </w:r>
      <w:r w:rsidRPr="004813FB">
        <w:rPr>
          <w:rFonts w:ascii="Arial" w:hAnsi="Arial" w:cs="Arial"/>
          <w:lang w:val="cs-CZ"/>
        </w:rPr>
        <w:t xml:space="preserve"> pracovištích po celé České republice. Díky tomu dokáže být svým zákazníkům a obchodním partnerům co nejblíže a pružně reagovat na jejich požadavky. Při poskytování služeb společnost dbá na ochranu životního prostředí a zdrojů. Rovněž přebírá aktivní roli při utváření sociálního a ekonomického prostředí a snaží se přinášet užitek nad rámec společnosti. </w:t>
      </w:r>
    </w:p>
    <w:p w14:paraId="3AC1D688" w14:textId="77777777" w:rsidR="004813FB" w:rsidRDefault="004813FB" w:rsidP="004813FB">
      <w:pPr>
        <w:ind w:right="1701"/>
        <w:rPr>
          <w:rFonts w:ascii="Arial" w:hAnsi="Arial" w:cs="Arial"/>
          <w:lang w:val="cs-CZ"/>
        </w:rPr>
      </w:pPr>
      <w:r w:rsidRPr="004813FB">
        <w:rPr>
          <w:rFonts w:ascii="Arial" w:hAnsi="Arial" w:cs="Arial"/>
          <w:lang w:val="cs-CZ"/>
        </w:rPr>
        <w:t>DB Schenker patří podle žebříčku Czech Top100 mezi 250 nejvýznamnějších firem v České republice.</w:t>
      </w:r>
    </w:p>
    <w:p w14:paraId="78AA1565" w14:textId="77777777" w:rsidR="00492CE3" w:rsidRDefault="00492CE3" w:rsidP="004813FB">
      <w:pPr>
        <w:ind w:right="1701"/>
        <w:rPr>
          <w:rFonts w:ascii="Arial" w:hAnsi="Arial" w:cs="Arial"/>
          <w:lang w:val="cs-CZ"/>
        </w:rPr>
      </w:pPr>
    </w:p>
    <w:p w14:paraId="3003C817" w14:textId="77777777" w:rsidR="00492CE3" w:rsidRDefault="00492CE3" w:rsidP="004813FB">
      <w:pPr>
        <w:ind w:right="1701"/>
        <w:rPr>
          <w:rFonts w:ascii="Arial" w:hAnsi="Arial" w:cs="Arial"/>
          <w:lang w:val="cs-CZ"/>
        </w:rPr>
      </w:pPr>
    </w:p>
    <w:p w14:paraId="40BC44C5" w14:textId="77777777" w:rsidR="00EA5ADC" w:rsidRDefault="00EA5ADC" w:rsidP="00492CE3">
      <w:pPr>
        <w:ind w:right="1701"/>
        <w:rPr>
          <w:rFonts w:ascii="Arial" w:hAnsi="Arial" w:cs="Arial"/>
          <w:b/>
          <w:lang w:val="cs-CZ"/>
        </w:rPr>
      </w:pPr>
    </w:p>
    <w:p w14:paraId="014249B5" w14:textId="2271B974" w:rsidR="00492CE3" w:rsidRPr="00A6156D" w:rsidRDefault="00492CE3" w:rsidP="00492CE3">
      <w:pPr>
        <w:ind w:right="1701"/>
        <w:rPr>
          <w:rFonts w:ascii="Arial" w:hAnsi="Arial" w:cs="Arial"/>
          <w:b/>
          <w:lang w:val="cs-CZ"/>
        </w:rPr>
      </w:pPr>
      <w:r w:rsidRPr="00A6156D">
        <w:rPr>
          <w:rFonts w:ascii="Arial" w:hAnsi="Arial" w:cs="Arial"/>
          <w:b/>
          <w:lang w:val="cs-CZ"/>
        </w:rPr>
        <w:t>Národní hřebčín Kladruby nad Labem</w:t>
      </w:r>
    </w:p>
    <w:p w14:paraId="67124D70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</w:p>
    <w:p w14:paraId="1C1FF2B3" w14:textId="6B23F671" w:rsidR="00492CE3" w:rsidRDefault="00492CE3" w:rsidP="00492CE3">
      <w:pPr>
        <w:ind w:right="1701"/>
        <w:rPr>
          <w:rFonts w:ascii="Arial" w:hAnsi="Arial" w:cs="Arial"/>
          <w:lang w:val="cs-CZ"/>
        </w:rPr>
      </w:pPr>
      <w:r w:rsidRPr="00492CE3">
        <w:rPr>
          <w:rFonts w:ascii="Arial" w:hAnsi="Arial" w:cs="Arial"/>
          <w:lang w:val="cs-CZ"/>
        </w:rPr>
        <w:t>Národní hřebčín Kladruby nad Labem, státní příspěvková organizace Ministerstva zemědělství, plní primárně funkci chovatelského zařízení starokladrubského koně, zajišťujícího uchování tohoto plemene koně v barvě bílé a černé, jako kulturních památek a součásti národní kulturní památky. Národní hřebčín je uznaným chovatelským sdružením starokladrubského koně a zajištuje podmínky pro uchování genetické rezervy starokladrubského koně. Zároveň Národní hřebčín na svých pozemcích hospodaří, pečuje o kulturní krajinu a disponuje objekty se statutem národní kulturní památky. Současně Národní hřebčín plní funkci muzea, zaměřujícího se na dokumentační, informační a popularizační činnost v oblasti chovu starokladrubského koně a vývoje krajiny, poskytujícího služby veřejnosti, se zaměřením na odbornou i laickou veřejnost.</w:t>
      </w:r>
    </w:p>
    <w:p w14:paraId="04E5B5D0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</w:p>
    <w:p w14:paraId="786A81E9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  <w:r w:rsidRPr="00492CE3">
        <w:rPr>
          <w:rFonts w:ascii="Arial" w:hAnsi="Arial" w:cs="Arial"/>
          <w:lang w:val="cs-CZ"/>
        </w:rPr>
        <w:t xml:space="preserve">Národní hřebčín Kladruby nad Labem představuje jeden z nejstarších hřebčínů na světě a zároveň domov nejstaršího původního českého plemene koní - koně starokladrubského. Posláním Národního hřebčína je pečovat o hřebčín v Kladrubech nad Labem a hřebčín ve Slatiňanech, s cílem udržet kontinuitu tradice chovu starokladrubského koně v Kladrubském Polabí a v krajině Slatiňansko - Slavicka, uchovat jedinečnou hodnotu hřebčína a vzájemnou symbiózu člověka s </w:t>
      </w:r>
      <w:r w:rsidRPr="00492CE3">
        <w:rPr>
          <w:rFonts w:ascii="Arial" w:hAnsi="Arial" w:cs="Arial"/>
          <w:lang w:val="cs-CZ"/>
        </w:rPr>
        <w:lastRenderedPageBreak/>
        <w:t>okolní charakteristickou scenérií pro budoucí generace. Snahou Národního hřebčína je rozvíjet zdejší kulturní bohatství, navazovat hodnotnou spolupráci s institucemi a jednotlivci a prezentovat hřebčín pro návštěvníky z celého světa.</w:t>
      </w:r>
    </w:p>
    <w:p w14:paraId="2906CFCA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</w:p>
    <w:p w14:paraId="1F2B4A3A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  <w:r w:rsidRPr="00492CE3">
        <w:rPr>
          <w:rFonts w:ascii="Arial" w:hAnsi="Arial" w:cs="Arial"/>
          <w:lang w:val="cs-CZ"/>
        </w:rPr>
        <w:t>Národní hřebčín chová přibližně 500 starokladrubských koní, a to ve dvou barevných variantách. V Kladrubech nad Labem je ustájeno 250 běloušů. Tradice chovu koní v Kladrubech nad Labem sahá minimálně do poloviny 14. století. Více než 300 let (1579–1918) byl hřebčín v Kladrubech nad Labem císařským dvorním hřebčínem, který zajišťoval koně pro císařský a královský dvůr v Praze a ve Vídni. O vraníky, kterých je také 250, se Národní hřebčín stará v někdejších stájích knížecího rodu Auerspergů ve Slatiňanech u Chrudimě.</w:t>
      </w:r>
    </w:p>
    <w:p w14:paraId="5ACB432C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</w:p>
    <w:p w14:paraId="42DCE05A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  <w:r w:rsidRPr="00492CE3">
        <w:rPr>
          <w:rFonts w:ascii="Arial" w:hAnsi="Arial" w:cs="Arial"/>
          <w:lang w:val="cs-CZ"/>
        </w:rPr>
        <w:t>Starokladrubský kůň i v současné době plní svojí původní roli ceremoniálního koně a to zejména na královském dvoře v Dánsku a ve Švédsku. Starokladrubští koně se skvěle hodí pro soutěžní spřežení a klasickou drezuru. Pro svojí klidnou a vyrovnanou povahu jsou často využíváni pro hipoterapii a jsou ideálními partnery pro volnočasové ježdění. Starokladrubské koně můžeme ovšem potkat i v parcích a ve městech jako jsou Pardubice, Ostrava a Praha, kde jsou koně využíváni pro pracovní účely u jízdní policie. Kromě toho je starokladrubský kůň k vidění při různých slavnostech a kulturních akcích po celé České republice.</w:t>
      </w:r>
    </w:p>
    <w:p w14:paraId="2E97AFB8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</w:p>
    <w:p w14:paraId="0C3CE337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  <w:r w:rsidRPr="00492CE3">
        <w:rPr>
          <w:rFonts w:ascii="Arial" w:hAnsi="Arial" w:cs="Arial"/>
          <w:lang w:val="cs-CZ"/>
        </w:rPr>
        <w:t>Soukromé chovatele najdeme i jinde v zahraničí, hlavně pak v Polsku, v německy mluvících zemích, ale i v USA a v Asii.</w:t>
      </w:r>
    </w:p>
    <w:p w14:paraId="16E55F65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</w:p>
    <w:p w14:paraId="788951D2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</w:p>
    <w:p w14:paraId="4714E4F7" w14:textId="77777777" w:rsidR="00492CE3" w:rsidRPr="00492CE3" w:rsidRDefault="00492CE3" w:rsidP="00492CE3">
      <w:pPr>
        <w:ind w:right="1701"/>
        <w:rPr>
          <w:rFonts w:ascii="Arial" w:hAnsi="Arial" w:cs="Arial"/>
          <w:lang w:val="cs-CZ"/>
        </w:rPr>
      </w:pPr>
    </w:p>
    <w:p w14:paraId="10E89C24" w14:textId="71E48C6A" w:rsidR="00492CE3" w:rsidRPr="004813FB" w:rsidRDefault="00492CE3" w:rsidP="00492CE3">
      <w:pPr>
        <w:ind w:right="1701"/>
        <w:rPr>
          <w:rFonts w:ascii="Arial" w:hAnsi="Arial" w:cs="Arial"/>
          <w:lang w:val="cs-CZ"/>
        </w:rPr>
      </w:pPr>
    </w:p>
    <w:sectPr w:rsidR="00492CE3" w:rsidRPr="004813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DE27" w14:textId="77777777" w:rsidR="0099330A" w:rsidRDefault="0099330A" w:rsidP="009F2322">
      <w:r>
        <w:separator/>
      </w:r>
    </w:p>
  </w:endnote>
  <w:endnote w:type="continuationSeparator" w:id="0">
    <w:p w14:paraId="4829589D" w14:textId="77777777" w:rsidR="0099330A" w:rsidRDefault="0099330A" w:rsidP="009F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A00000AF" w:usb1="1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E24F" w14:textId="63903092" w:rsidR="00492CE3" w:rsidRPr="001C6CC8" w:rsidRDefault="00492CE3">
    <w:pPr>
      <w:pStyle w:val="Zpat"/>
      <w:jc w:val="right"/>
      <w:rPr>
        <w:rFonts w:ascii="Arial" w:hAnsi="Arial" w:cs="Arial"/>
        <w:sz w:val="16"/>
        <w:szCs w:val="16"/>
      </w:rPr>
    </w:pPr>
    <w:r w:rsidRPr="004813FB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D7FE1E" wp14:editId="103C7E5F">
              <wp:simplePos x="0" y="0"/>
              <wp:positionH relativeFrom="column">
                <wp:posOffset>4906645</wp:posOffset>
              </wp:positionH>
              <wp:positionV relativeFrom="paragraph">
                <wp:posOffset>-2144395</wp:posOffset>
              </wp:positionV>
              <wp:extent cx="1775460" cy="1958340"/>
              <wp:effectExtent l="0" t="0" r="0" b="381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5460" cy="1958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C8C233" w14:textId="77777777" w:rsidR="00492CE3" w:rsidRPr="001C6452" w:rsidRDefault="00492CE3" w:rsidP="002F3091">
                          <w:pPr>
                            <w:pStyle w:val="Zpat"/>
                            <w:ind w:left="-142"/>
                            <w:rPr>
                              <w:rFonts w:ascii="DB Office" w:hAnsi="DB Offic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C6452">
                            <w:rPr>
                              <w:rFonts w:ascii="DB Office" w:hAnsi="DB Office"/>
                              <w:b/>
                              <w:bCs/>
                              <w:sz w:val="18"/>
                              <w:szCs w:val="18"/>
                            </w:rPr>
                            <w:t>Kontakt DB Schenker</w:t>
                          </w:r>
                        </w:p>
                        <w:p w14:paraId="5FCF0780" w14:textId="77777777" w:rsidR="00492CE3" w:rsidRPr="001C6452" w:rsidRDefault="00492CE3" w:rsidP="002F3091">
                          <w:pPr>
                            <w:pStyle w:val="Zpat"/>
                            <w:ind w:left="-142"/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</w:pPr>
                        </w:p>
                        <w:p w14:paraId="245FA5C6" w14:textId="77777777" w:rsidR="00492CE3" w:rsidRPr="00A776B7" w:rsidRDefault="00492CE3" w:rsidP="002F3091">
                          <w:pPr>
                            <w:pStyle w:val="Zpat"/>
                            <w:ind w:left="-142"/>
                            <w:rPr>
                              <w:rFonts w:ascii="DB Office" w:hAnsi="DB Office"/>
                              <w:sz w:val="18"/>
                            </w:rPr>
                          </w:pPr>
                          <w:r w:rsidRPr="00A776B7">
                            <w:rPr>
                              <w:rFonts w:ascii="DB Office" w:hAnsi="DB Office"/>
                              <w:sz w:val="18"/>
                            </w:rPr>
                            <w:t>SCHENKER</w:t>
                          </w:r>
                          <w:r w:rsidRPr="00330A6F">
                            <w:rPr>
                              <w:rFonts w:ascii="DB Office" w:hAnsi="DB Office"/>
                              <w:sz w:val="18"/>
                            </w:rPr>
                            <w:t xml:space="preserve"> spol</w:t>
                          </w:r>
                          <w:r w:rsidRPr="00A776B7">
                            <w:rPr>
                              <w:rFonts w:ascii="DB Office" w:hAnsi="DB Office"/>
                              <w:sz w:val="18"/>
                            </w:rPr>
                            <w:t>. s r. o.</w:t>
                          </w:r>
                        </w:p>
                        <w:p w14:paraId="04676278" w14:textId="77777777" w:rsidR="00492CE3" w:rsidRDefault="00492CE3" w:rsidP="002F3091">
                          <w:pPr>
                            <w:pStyle w:val="Zpat"/>
                            <w:ind w:left="-142"/>
                            <w:rPr>
                              <w:rFonts w:ascii="DB Office" w:hAnsi="DB Office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DB Office" w:hAnsi="DB Office"/>
                              <w:sz w:val="18"/>
                              <w:szCs w:val="18"/>
                              <w:lang w:val="en-US"/>
                            </w:rPr>
                            <w:t>Martin Bacílek</w:t>
                          </w:r>
                        </w:p>
                        <w:p w14:paraId="0D39384A" w14:textId="77777777" w:rsidR="00492CE3" w:rsidRPr="00965B6F" w:rsidRDefault="00492CE3" w:rsidP="002F3091">
                          <w:pPr>
                            <w:pStyle w:val="Zpat"/>
                            <w:ind w:left="-142"/>
                            <w:rPr>
                              <w:rFonts w:ascii="DB Office" w:hAnsi="DB Office"/>
                              <w:sz w:val="18"/>
                              <w:szCs w:val="18"/>
                              <w:lang w:val="en-US"/>
                            </w:rPr>
                          </w:pPr>
                          <w:r w:rsidRPr="00353261">
                            <w:rPr>
                              <w:rFonts w:ascii="DB Office" w:hAnsi="DB Office"/>
                              <w:sz w:val="18"/>
                              <w:szCs w:val="18"/>
                              <w:lang w:val="en-US"/>
                            </w:rPr>
                            <w:t>Brand Manager</w:t>
                          </w:r>
                        </w:p>
                        <w:p w14:paraId="6731262E" w14:textId="77777777" w:rsidR="00492CE3" w:rsidRPr="00965B6F" w:rsidRDefault="00492CE3" w:rsidP="002F3091">
                          <w:pPr>
                            <w:pStyle w:val="Zpat"/>
                            <w:ind w:left="-142"/>
                            <w:rPr>
                              <w:rFonts w:ascii="DB Office" w:hAnsi="DB Office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DB Office" w:hAnsi="DB Office"/>
                              <w:sz w:val="18"/>
                              <w:szCs w:val="18"/>
                              <w:lang w:val="en-US"/>
                            </w:rPr>
                            <w:t>Tel.</w:t>
                          </w:r>
                          <w:r w:rsidRPr="00880AD3"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  <w:t>: 724 911 592</w:t>
                          </w:r>
                        </w:p>
                        <w:p w14:paraId="63928E7F" w14:textId="77777777" w:rsidR="00492CE3" w:rsidRPr="00965B6F" w:rsidRDefault="00492CE3" w:rsidP="002F3091">
                          <w:pPr>
                            <w:ind w:left="-142"/>
                            <w:rPr>
                              <w:rFonts w:ascii="DB Office" w:hAnsi="DB Offic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B Office" w:hAnsi="DB Office"/>
                              <w:sz w:val="18"/>
                              <w:szCs w:val="18"/>
                              <w:lang w:val="en-US"/>
                            </w:rPr>
                            <w:t>martin.bacilek</w:t>
                          </w:r>
                          <w:r w:rsidRPr="00965B6F">
                            <w:rPr>
                              <w:rFonts w:ascii="DB Office" w:hAnsi="DB Office"/>
                              <w:sz w:val="18"/>
                              <w:szCs w:val="18"/>
                              <w:lang w:val="en-US"/>
                            </w:rPr>
                            <w:t>@schenker.cz</w:t>
                          </w:r>
                        </w:p>
                        <w:p w14:paraId="08718B89" w14:textId="77777777" w:rsidR="00492CE3" w:rsidRPr="00965B6F" w:rsidRDefault="00492CE3" w:rsidP="002F3091">
                          <w:pPr>
                            <w:ind w:left="-142"/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</w:pPr>
                        </w:p>
                        <w:p w14:paraId="0702C1BE" w14:textId="77777777" w:rsidR="00492CE3" w:rsidRPr="00965B6F" w:rsidRDefault="00492CE3" w:rsidP="002F3091">
                          <w:pPr>
                            <w:ind w:left="-142"/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  <w:t>Natálie Sedláčková</w:t>
                          </w:r>
                        </w:p>
                        <w:p w14:paraId="0FCF47A1" w14:textId="77777777" w:rsidR="00492CE3" w:rsidRPr="00965B6F" w:rsidRDefault="00492CE3" w:rsidP="002F3091">
                          <w:pPr>
                            <w:ind w:left="-142"/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</w:pPr>
                          <w:r w:rsidRPr="00965B6F"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  <w:t>Ogilvy PR</w:t>
                          </w:r>
                        </w:p>
                        <w:p w14:paraId="1DFBA868" w14:textId="77777777" w:rsidR="00492CE3" w:rsidRPr="00965B6F" w:rsidRDefault="00492CE3" w:rsidP="002F3091">
                          <w:pPr>
                            <w:ind w:left="-142"/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  <w:t>GSM: 736 514 279</w:t>
                          </w:r>
                        </w:p>
                        <w:p w14:paraId="5A786B1B" w14:textId="77777777" w:rsidR="00492CE3" w:rsidRDefault="00492CE3" w:rsidP="002F3091">
                          <w:pPr>
                            <w:ind w:left="-142"/>
                          </w:pPr>
                          <w:r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  <w:t>natalie.sedlackova</w:t>
                          </w:r>
                          <w:r w:rsidRPr="00965B6F">
                            <w:rPr>
                              <w:rFonts w:ascii="DB Office" w:hAnsi="DB Office"/>
                              <w:sz w:val="18"/>
                              <w:szCs w:val="18"/>
                            </w:rPr>
                            <w:t>@ogilvy.com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7FE1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86.35pt;margin-top:-168.85pt;width:139.8pt;height:1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VaSwIAAH8EAAAOAAAAZHJzL2Uyb0RvYy54bWysVM1u2zAMvg/YOwi6L85/WyNOkaXIMCBo&#10;CyRDz4osxwJkUZOU2Nkb7Tn2YqVkJ826nYZdZFKk+PN9pGf3TaXIUVgnQWd00OtTIjSHXOp9Rr9t&#10;V59uKXGe6Zwp0CKjJ+Ho/fzjh1ltUjGEElQuLMEg2qW1yWjpvUmTxPFSVMz1wAiNxgJsxTyqdp/k&#10;ltUYvVLJsN+fJjXY3Fjgwjm8fWiNdB7jF4Xg/qkonPBEZRRr8/G08dyFM5nPWLq3zJSSd2Wwf6ii&#10;YlJj0kuoB+YZOVj5R6hKcgsOCt/jUCVQFJKL2AN2M+i/62ZTMiNiLwiOMxeY3P8Lyx+Pz5bIPKMj&#10;SjSrkKKtaDwcf/0kBpQgowBRbVyKnhuDvr75DA1Sfb53eBk6bwpbhS/2RNCOYJ8uAGNEwsOjm5vJ&#10;eIomjrbB3eR2NI4UJG/PjXX+i4CKBCGjFhmMwLLj2nksBV3PLiGbAyXzlVQqKmFqxFJZcmTIt/Kx&#10;SHzxm5fSpM7odDTpx8AawvM2stKYIDTbNhUk3+yaDoEd5CcEwEI7Rc7wlcQi18z5Z2ZxbLAxXAX/&#10;hEehAJNAJ1FSgv3xt/vgj2yilZIaxzCj7vuBWUGJ+qqR57vBGCEiPirjyc0QFXtt2V1b9KFaAnY+&#10;wKUzPIrB36uzWFioXnBjFiErmpjmmDuj/iwufbscuHFcLBbRCSfVML/WG8ND6IB0oGDbvDBrOp48&#10;UvwI54Fl6Tu6Wt/wUsPi4KGQkcsAcItqhztOeaS428iwRtd69Hr7b8xfAQAA//8DAFBLAwQUAAYA&#10;CAAAACEASaeHOeIAAAANAQAADwAAAGRycy9kb3ducmV2LnhtbEyPy07DMBBF90j8gzVIbFDrEKu4&#10;hDgVQjyk7mgoiJ0bmyQiHkexm4S/Z7qC3TyO7pzJN7Pr2GiH0HpUcL1MgFmsvGmxVvBWPi3WwELU&#10;aHTn0Sr4sQE2xflZrjPjJ3y14y7WjEIwZFpBE2OfcR6qxjodlr63SLsvPzgdqR1qbgY9UbjreJok&#10;N9zpFulCo3v70Njqe3d0Cj6v6o9tmJ/3k1iJ/vFlLOW7KZW6vJjv74BFO8c/GE76pA4FOR38EU1g&#10;nQIpU0mogoUQkqoTkqxSAexAs/RWAC9y/v+L4hcAAP//AwBQSwECLQAUAAYACAAAACEAtoM4kv4A&#10;AADhAQAAEwAAAAAAAAAAAAAAAAAAAAAAW0NvbnRlbnRfVHlwZXNdLnhtbFBLAQItABQABgAIAAAA&#10;IQA4/SH/1gAAAJQBAAALAAAAAAAAAAAAAAAAAC8BAABfcmVscy8ucmVsc1BLAQItABQABgAIAAAA&#10;IQD8tjVaSwIAAH8EAAAOAAAAAAAAAAAAAAAAAC4CAABkcnMvZTJvRG9jLnhtbFBLAQItABQABgAI&#10;AAAAIQBJp4c54gAAAA0BAAAPAAAAAAAAAAAAAAAAAKUEAABkcnMvZG93bnJldi54bWxQSwUGAAAA&#10;AAQABADzAAAAtAUAAAAA&#10;" fillcolor="white [3201]" stroked="f" strokeweight=".5pt">
              <v:textbox>
                <w:txbxContent>
                  <w:p w14:paraId="7BC8C233" w14:textId="77777777" w:rsidR="00492CE3" w:rsidRPr="001C6452" w:rsidRDefault="00492CE3" w:rsidP="002F3091">
                    <w:pPr>
                      <w:pStyle w:val="Zpat"/>
                      <w:ind w:left="-142"/>
                      <w:rPr>
                        <w:rFonts w:ascii="DB Office" w:hAnsi="DB Office"/>
                        <w:b/>
                        <w:bCs/>
                        <w:sz w:val="18"/>
                        <w:szCs w:val="18"/>
                      </w:rPr>
                    </w:pPr>
                    <w:r w:rsidRPr="001C6452">
                      <w:rPr>
                        <w:rFonts w:ascii="DB Office" w:hAnsi="DB Office"/>
                        <w:b/>
                        <w:bCs/>
                        <w:sz w:val="18"/>
                        <w:szCs w:val="18"/>
                      </w:rPr>
                      <w:t>Kontakt DB Schenker</w:t>
                    </w:r>
                  </w:p>
                  <w:p w14:paraId="5FCF0780" w14:textId="77777777" w:rsidR="00492CE3" w:rsidRPr="001C6452" w:rsidRDefault="00492CE3" w:rsidP="002F3091">
                    <w:pPr>
                      <w:pStyle w:val="Zpat"/>
                      <w:ind w:left="-142"/>
                      <w:rPr>
                        <w:rFonts w:ascii="DB Office" w:hAnsi="DB Office"/>
                        <w:sz w:val="18"/>
                        <w:szCs w:val="18"/>
                      </w:rPr>
                    </w:pPr>
                  </w:p>
                  <w:p w14:paraId="245FA5C6" w14:textId="77777777" w:rsidR="00492CE3" w:rsidRPr="00A776B7" w:rsidRDefault="00492CE3" w:rsidP="002F3091">
                    <w:pPr>
                      <w:pStyle w:val="Zpat"/>
                      <w:ind w:left="-142"/>
                      <w:rPr>
                        <w:rFonts w:ascii="DB Office" w:hAnsi="DB Office"/>
                        <w:sz w:val="18"/>
                      </w:rPr>
                    </w:pPr>
                    <w:r w:rsidRPr="00A776B7">
                      <w:rPr>
                        <w:rFonts w:ascii="DB Office" w:hAnsi="DB Office"/>
                        <w:sz w:val="18"/>
                      </w:rPr>
                      <w:t>SCHENKER</w:t>
                    </w:r>
                    <w:r w:rsidRPr="00330A6F">
                      <w:rPr>
                        <w:rFonts w:ascii="DB Office" w:hAnsi="DB Office"/>
                        <w:sz w:val="18"/>
                      </w:rPr>
                      <w:t xml:space="preserve"> spol</w:t>
                    </w:r>
                    <w:r w:rsidRPr="00A776B7">
                      <w:rPr>
                        <w:rFonts w:ascii="DB Office" w:hAnsi="DB Office"/>
                        <w:sz w:val="18"/>
                      </w:rPr>
                      <w:t>. s r. o.</w:t>
                    </w:r>
                  </w:p>
                  <w:p w14:paraId="04676278" w14:textId="77777777" w:rsidR="00492CE3" w:rsidRDefault="00492CE3" w:rsidP="002F3091">
                    <w:pPr>
                      <w:pStyle w:val="Zpat"/>
                      <w:ind w:left="-142"/>
                      <w:rPr>
                        <w:rFonts w:ascii="DB Office" w:hAnsi="DB Office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DB Office" w:hAnsi="DB Office"/>
                        <w:sz w:val="18"/>
                        <w:szCs w:val="18"/>
                        <w:lang w:val="en-US"/>
                      </w:rPr>
                      <w:t>Martin Bacílek</w:t>
                    </w:r>
                  </w:p>
                  <w:p w14:paraId="0D39384A" w14:textId="77777777" w:rsidR="00492CE3" w:rsidRPr="00965B6F" w:rsidRDefault="00492CE3" w:rsidP="002F3091">
                    <w:pPr>
                      <w:pStyle w:val="Zpat"/>
                      <w:ind w:left="-142"/>
                      <w:rPr>
                        <w:rFonts w:ascii="DB Office" w:hAnsi="DB Office"/>
                        <w:sz w:val="18"/>
                        <w:szCs w:val="18"/>
                        <w:lang w:val="en-US"/>
                      </w:rPr>
                    </w:pPr>
                    <w:r w:rsidRPr="00353261">
                      <w:rPr>
                        <w:rFonts w:ascii="DB Office" w:hAnsi="DB Office"/>
                        <w:sz w:val="18"/>
                        <w:szCs w:val="18"/>
                        <w:lang w:val="en-US"/>
                      </w:rPr>
                      <w:t>Brand Manager</w:t>
                    </w:r>
                  </w:p>
                  <w:p w14:paraId="6731262E" w14:textId="77777777" w:rsidR="00492CE3" w:rsidRPr="00965B6F" w:rsidRDefault="00492CE3" w:rsidP="002F3091">
                    <w:pPr>
                      <w:pStyle w:val="Zpat"/>
                      <w:ind w:left="-142"/>
                      <w:rPr>
                        <w:rFonts w:ascii="DB Office" w:hAnsi="DB Office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DB Office" w:hAnsi="DB Office"/>
                        <w:sz w:val="18"/>
                        <w:szCs w:val="18"/>
                        <w:lang w:val="en-US"/>
                      </w:rPr>
                      <w:t>Tel.</w:t>
                    </w:r>
                    <w:r w:rsidRPr="00880AD3">
                      <w:rPr>
                        <w:rFonts w:ascii="DB Office" w:hAnsi="DB Office"/>
                        <w:sz w:val="18"/>
                        <w:szCs w:val="18"/>
                      </w:rPr>
                      <w:t>: 724 911 592</w:t>
                    </w:r>
                  </w:p>
                  <w:p w14:paraId="63928E7F" w14:textId="77777777" w:rsidR="00492CE3" w:rsidRPr="00965B6F" w:rsidRDefault="00492CE3" w:rsidP="002F3091">
                    <w:pPr>
                      <w:ind w:left="-142"/>
                      <w:rPr>
                        <w:rFonts w:ascii="DB Office" w:hAnsi="DB Office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DB Office" w:hAnsi="DB Office"/>
                        <w:sz w:val="18"/>
                        <w:szCs w:val="18"/>
                        <w:lang w:val="en-US"/>
                      </w:rPr>
                      <w:t>martin.bacilek</w:t>
                    </w:r>
                    <w:r w:rsidRPr="00965B6F">
                      <w:rPr>
                        <w:rFonts w:ascii="DB Office" w:hAnsi="DB Office"/>
                        <w:sz w:val="18"/>
                        <w:szCs w:val="18"/>
                        <w:lang w:val="en-US"/>
                      </w:rPr>
                      <w:t>@schenker.cz</w:t>
                    </w:r>
                  </w:p>
                  <w:p w14:paraId="08718B89" w14:textId="77777777" w:rsidR="00492CE3" w:rsidRPr="00965B6F" w:rsidRDefault="00492CE3" w:rsidP="002F3091">
                    <w:pPr>
                      <w:ind w:left="-142"/>
                      <w:rPr>
                        <w:rFonts w:ascii="DB Office" w:hAnsi="DB Office"/>
                        <w:sz w:val="18"/>
                        <w:szCs w:val="18"/>
                      </w:rPr>
                    </w:pPr>
                  </w:p>
                  <w:p w14:paraId="0702C1BE" w14:textId="77777777" w:rsidR="00492CE3" w:rsidRPr="00965B6F" w:rsidRDefault="00492CE3" w:rsidP="002F3091">
                    <w:pPr>
                      <w:ind w:left="-142"/>
                      <w:rPr>
                        <w:rFonts w:ascii="DB Office" w:hAnsi="DB Office"/>
                        <w:sz w:val="18"/>
                        <w:szCs w:val="18"/>
                      </w:rPr>
                    </w:pPr>
                    <w:r>
                      <w:rPr>
                        <w:rFonts w:ascii="DB Office" w:hAnsi="DB Office"/>
                        <w:sz w:val="18"/>
                        <w:szCs w:val="18"/>
                      </w:rPr>
                      <w:t>Natálie Sedláčková</w:t>
                    </w:r>
                  </w:p>
                  <w:p w14:paraId="0FCF47A1" w14:textId="77777777" w:rsidR="00492CE3" w:rsidRPr="00965B6F" w:rsidRDefault="00492CE3" w:rsidP="002F3091">
                    <w:pPr>
                      <w:ind w:left="-142"/>
                      <w:rPr>
                        <w:rFonts w:ascii="DB Office" w:hAnsi="DB Office"/>
                        <w:sz w:val="18"/>
                        <w:szCs w:val="18"/>
                      </w:rPr>
                    </w:pPr>
                    <w:r w:rsidRPr="00965B6F">
                      <w:rPr>
                        <w:rFonts w:ascii="DB Office" w:hAnsi="DB Office"/>
                        <w:sz w:val="18"/>
                        <w:szCs w:val="18"/>
                      </w:rPr>
                      <w:t>Ogilvy PR</w:t>
                    </w:r>
                  </w:p>
                  <w:p w14:paraId="1DFBA868" w14:textId="77777777" w:rsidR="00492CE3" w:rsidRPr="00965B6F" w:rsidRDefault="00492CE3" w:rsidP="002F3091">
                    <w:pPr>
                      <w:ind w:left="-142"/>
                      <w:rPr>
                        <w:rFonts w:ascii="DB Office" w:hAnsi="DB Office"/>
                        <w:sz w:val="18"/>
                        <w:szCs w:val="18"/>
                      </w:rPr>
                    </w:pPr>
                    <w:r>
                      <w:rPr>
                        <w:rFonts w:ascii="DB Office" w:hAnsi="DB Office"/>
                        <w:sz w:val="18"/>
                        <w:szCs w:val="18"/>
                      </w:rPr>
                      <w:t>GSM: 736 514 279</w:t>
                    </w:r>
                  </w:p>
                  <w:p w14:paraId="5A786B1B" w14:textId="77777777" w:rsidR="00492CE3" w:rsidRDefault="00492CE3" w:rsidP="002F3091">
                    <w:pPr>
                      <w:ind w:left="-142"/>
                    </w:pPr>
                    <w:r>
                      <w:rPr>
                        <w:rFonts w:ascii="DB Office" w:hAnsi="DB Office"/>
                        <w:sz w:val="18"/>
                        <w:szCs w:val="18"/>
                      </w:rPr>
                      <w:t>natalie.sedlackova</w:t>
                    </w:r>
                    <w:r w:rsidRPr="00965B6F">
                      <w:rPr>
                        <w:rFonts w:ascii="DB Office" w:hAnsi="DB Office"/>
                        <w:sz w:val="18"/>
                        <w:szCs w:val="18"/>
                      </w:rPr>
                      <w:t>@ogilvy.com</w:t>
                    </w:r>
                  </w:p>
                </w:txbxContent>
              </v:textbox>
            </v:shape>
          </w:pict>
        </mc:Fallback>
      </mc:AlternateContent>
    </w:r>
    <w:r w:rsidRPr="004813FB">
      <w:rPr>
        <w:rFonts w:ascii="Arial" w:hAnsi="Arial" w:cs="Arial"/>
      </w:rPr>
      <w:t xml:space="preserve"> </w:t>
    </w:r>
    <w:sdt>
      <w:sdtPr>
        <w:rPr>
          <w:rFonts w:ascii="Arial" w:hAnsi="Arial" w:cs="Arial"/>
          <w:sz w:val="16"/>
          <w:szCs w:val="16"/>
        </w:rPr>
        <w:id w:val="494155297"/>
        <w:docPartObj>
          <w:docPartGallery w:val="Page Numbers (Bottom of Page)"/>
          <w:docPartUnique/>
        </w:docPartObj>
      </w:sdtPr>
      <w:sdtEndPr/>
      <w:sdtContent>
        <w:r w:rsidRPr="001C6CC8">
          <w:rPr>
            <w:rFonts w:ascii="Arial" w:hAnsi="Arial" w:cs="Arial"/>
            <w:sz w:val="16"/>
            <w:szCs w:val="16"/>
          </w:rPr>
          <w:fldChar w:fldCharType="begin"/>
        </w:r>
        <w:r w:rsidRPr="001C6CC8">
          <w:rPr>
            <w:rFonts w:ascii="Arial" w:hAnsi="Arial" w:cs="Arial"/>
            <w:sz w:val="16"/>
            <w:szCs w:val="16"/>
          </w:rPr>
          <w:instrText>PAGE   \* MERGEFORMAT</w:instrText>
        </w:r>
        <w:r w:rsidRPr="001C6CC8">
          <w:rPr>
            <w:rFonts w:ascii="Arial" w:hAnsi="Arial" w:cs="Arial"/>
            <w:sz w:val="16"/>
            <w:szCs w:val="16"/>
          </w:rPr>
          <w:fldChar w:fldCharType="separate"/>
        </w:r>
        <w:r w:rsidR="00AB6727">
          <w:rPr>
            <w:rFonts w:ascii="Arial" w:hAnsi="Arial" w:cs="Arial"/>
            <w:noProof/>
            <w:sz w:val="16"/>
            <w:szCs w:val="16"/>
          </w:rPr>
          <w:t>1</w:t>
        </w:r>
        <w:r w:rsidRPr="001C6CC8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2564CF8F" w14:textId="77777777" w:rsidR="00492CE3" w:rsidRDefault="00492C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8788" w14:textId="77777777" w:rsidR="0099330A" w:rsidRDefault="0099330A" w:rsidP="009F2322">
      <w:r>
        <w:separator/>
      </w:r>
    </w:p>
  </w:footnote>
  <w:footnote w:type="continuationSeparator" w:id="0">
    <w:p w14:paraId="3CBB7DC0" w14:textId="77777777" w:rsidR="0099330A" w:rsidRDefault="0099330A" w:rsidP="009F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6586" w14:textId="77777777" w:rsidR="00492CE3" w:rsidRPr="00495581" w:rsidRDefault="00492CE3">
    <w:pPr>
      <w:pStyle w:val="Zhlav"/>
      <w:rPr>
        <w:lang w:val="cs-CZ"/>
      </w:rPr>
    </w:pPr>
  </w:p>
  <w:p w14:paraId="70F9982C" w14:textId="77777777" w:rsidR="00492CE3" w:rsidRPr="00495581" w:rsidRDefault="00492CE3">
    <w:pPr>
      <w:pStyle w:val="Zhlav"/>
      <w:rPr>
        <w:lang w:val="cs-CZ"/>
      </w:rPr>
    </w:pPr>
  </w:p>
  <w:p w14:paraId="324FCFAA" w14:textId="77777777" w:rsidR="00492CE3" w:rsidRPr="00495581" w:rsidRDefault="00492CE3">
    <w:pPr>
      <w:pStyle w:val="Zhlav"/>
      <w:rPr>
        <w:lang w:val="cs-CZ"/>
      </w:rPr>
    </w:pPr>
  </w:p>
  <w:p w14:paraId="3ADE7404" w14:textId="77777777" w:rsidR="00492CE3" w:rsidRPr="00495581" w:rsidRDefault="00492CE3">
    <w:pPr>
      <w:pStyle w:val="Zhlav"/>
      <w:rPr>
        <w:lang w:val="cs-CZ"/>
      </w:rPr>
    </w:pPr>
  </w:p>
  <w:p w14:paraId="03158D55" w14:textId="77777777" w:rsidR="00492CE3" w:rsidRPr="00495581" w:rsidRDefault="00492CE3">
    <w:pPr>
      <w:pStyle w:val="Zhlav"/>
      <w:rPr>
        <w:lang w:val="cs-CZ"/>
      </w:rPr>
    </w:pPr>
  </w:p>
  <w:p w14:paraId="6CDB9B1E" w14:textId="77777777" w:rsidR="00492CE3" w:rsidRPr="00495581" w:rsidRDefault="00492CE3">
    <w:pPr>
      <w:pStyle w:val="Zhlav"/>
      <w:rPr>
        <w:lang w:val="cs-CZ"/>
      </w:rPr>
    </w:pPr>
  </w:p>
  <w:p w14:paraId="3FDAB24E" w14:textId="77777777" w:rsidR="00492CE3" w:rsidRPr="00495581" w:rsidRDefault="00492CE3">
    <w:pPr>
      <w:pStyle w:val="Zhlav"/>
      <w:rPr>
        <w:lang w:val="cs-CZ"/>
      </w:rPr>
    </w:pPr>
  </w:p>
  <w:p w14:paraId="43F7342D" w14:textId="77777777" w:rsidR="00492CE3" w:rsidRPr="00495581" w:rsidRDefault="00492CE3">
    <w:pPr>
      <w:pStyle w:val="Zhlav"/>
      <w:rPr>
        <w:lang w:val="cs-CZ"/>
      </w:rPr>
    </w:pPr>
  </w:p>
  <w:p w14:paraId="7D997404" w14:textId="77777777" w:rsidR="00492CE3" w:rsidRPr="00495581" w:rsidRDefault="00492CE3">
    <w:pPr>
      <w:pStyle w:val="Zhlav"/>
      <w:rPr>
        <w:rFonts w:ascii="Arial" w:hAnsi="Arial" w:cs="Arial"/>
        <w:b/>
        <w:sz w:val="28"/>
        <w:szCs w:val="28"/>
        <w:lang w:val="cs-CZ"/>
      </w:rPr>
    </w:pPr>
    <w:r w:rsidRPr="00495581">
      <w:rPr>
        <w:rFonts w:ascii="Arial" w:hAnsi="Arial" w:cs="Arial"/>
        <w:b/>
        <w:noProof/>
        <w:sz w:val="28"/>
        <w:szCs w:val="28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7FDE2" wp14:editId="77738D15">
              <wp:simplePos x="0" y="0"/>
              <wp:positionH relativeFrom="column">
                <wp:posOffset>1508125</wp:posOffset>
              </wp:positionH>
              <wp:positionV relativeFrom="paragraph">
                <wp:posOffset>152400</wp:posOffset>
              </wp:positionV>
              <wp:extent cx="3352800" cy="7620"/>
              <wp:effectExtent l="0" t="0" r="19050" b="3048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528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106E3" id="Přímá spojnice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75pt,12pt" to="38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/S/wEAAEoEAAAOAAAAZHJzL2Uyb0RvYy54bWysVEtuFDEQ3SNxB8t7pnsmSoha05NForDh&#10;M4LA3nGXp438k+3M5ygsOQCniLgX5fKkiQJCAtELyy5XvVf1qtzLi701bAsxae96Pp+1nIGTftBu&#10;0/OPN9cvzjlLWbhBGO+g5wdI/GL1/NlyFzpY+NGbASJDEJe6Xej5mHPomibJEaxIMx/A4aXy0YqM&#10;x7hphih2iG5Ns2jbs2bn4xCil5ASWq/qJV8RvlIg8zulEmRmeo65ZVojrbdlbVZL0W2iCKOWxzTE&#10;P2RhhXZIOkFdiSzYXdS/QFkto09e5Zn0tvFKaQlUA1Yzb59U82EUAagWFCeFSab0/2Dl2+06Mj1g&#10;7zhzwmKL1t+/3H+z919ZCv6zw/zYvMi0C6lD70u3jsdTCutYat6raJkyOnwqKMWCdbE9iXyYRIZ9&#10;ZhKNJyeni/MWeyHx7uXZgnrQVJQSG2LKr8BbVjY9N9oVCUQntq9TRmZ0fXApZuPKmrzRw7U2hg5l&#10;eODSRLYV2Pa8r0mZO/vGD9V22uJXm49mHJEnZiShESwoRPmIAO8KaVMEqRLQLh8M1ITeg0JFsdTK&#10;OwFVDiEluEySEhJ6lzCFyU+BLVX8x8CjfwkFmvO/CZ4iiNm7PAVb7Xz8HXtRsaqvqv+DArXuIsGt&#10;Hw40HCQNDiwpd3xc5UU8PlP4z1/A6gcAAAD//wMAUEsDBBQABgAIAAAAIQDCsKKa3wAAAAkBAAAP&#10;AAAAZHJzL2Rvd25yZXYueG1sTI/NboMwEITvkfoO1lbqJWpMoCQVxUShUm+55OfSm4O3gIrXCJuE&#10;9umzObW33dnR7Df5ZrKduODgW0cKlosIBFLlTEu1gtPx4/kVhA+ajO4coYIf9LApHma5zoy70h4v&#10;h1ALDiGfaQVNCH0mpa8atNovXI/Ety83WB14HWppBn3lcNvJOIpW0uqW+EOje3xvsPo+jFZBvy2T&#10;+S6pq/0RT7+fy7HcjVOp1NPjtH0DEXAKf2a44zM6FMx0diMZLzoFcbJO2crDC3diw3qVsnBmIY1B&#10;Frn836C4AQAA//8DAFBLAQItABQABgAIAAAAIQC2gziS/gAAAOEBAAATAAAAAAAAAAAAAAAAAAAA&#10;AABbQ29udGVudF9UeXBlc10ueG1sUEsBAi0AFAAGAAgAAAAhADj9If/WAAAAlAEAAAsAAAAAAAAA&#10;AAAAAAAALwEAAF9yZWxzLy5yZWxzUEsBAi0AFAAGAAgAAAAhAE+6L9L/AQAASgQAAA4AAAAAAAAA&#10;AAAAAAAALgIAAGRycy9lMm9Eb2MueG1sUEsBAi0AFAAGAAgAAAAhAMKwoprfAAAACQEAAA8AAAAA&#10;AAAAAAAAAAAAWQQAAGRycy9kb3ducmV2LnhtbFBLBQYAAAAABAAEAPMAAABlBQAAAAA=&#10;" strokecolor="gray [1629]" strokeweight=".5pt">
              <v:stroke joinstyle="miter"/>
            </v:line>
          </w:pict>
        </mc:Fallback>
      </mc:AlternateContent>
    </w:r>
    <w:r w:rsidRPr="00495581">
      <w:rPr>
        <w:rFonts w:ascii="Arial" w:hAnsi="Arial" w:cs="Arial"/>
        <w:b/>
        <w:noProof/>
        <w:sz w:val="28"/>
        <w:szCs w:val="28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8517F" wp14:editId="1F5B3A26">
              <wp:simplePos x="0" y="0"/>
              <wp:positionH relativeFrom="column">
                <wp:posOffset>4860925</wp:posOffset>
              </wp:positionH>
              <wp:positionV relativeFrom="paragraph">
                <wp:posOffset>152400</wp:posOffset>
              </wp:positionV>
              <wp:extent cx="0" cy="7818120"/>
              <wp:effectExtent l="0" t="0" r="19050" b="3048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81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43B8C5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75pt,12pt" to="382.75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j78wEAAD0EAAAOAAAAZHJzL2Uyb0RvYy54bWysU0tuHCEQ3UfKHRD7TH+kJKPW9Hhhy9nk&#10;M0riA2AapomAQoCne46SZQ6QU1i5VwoYty0nimQrs2Caouq9eo9iczYbTQ7CBwW2p82qpkRYDoOy&#10;+55efb18taYkRGYHpsGKnh5FoGfbly82k+tECyPoQXiCIDZ0k+vpGKPrqirwURgWVuCExUMJ3rCI&#10;W7+vBs8mRDe6auv6TTWBH5wHLkLA6EU5pNuML6Xg8ZOUQUSie4q9xbz6vF6ntdpuWLf3zI2Kn9pg&#10;z+jCMGWRdIG6YJGRG6/+gDKKewgg44qDqUBKxUXWgGqa+pGaLyNzImtBc4JbbAr/D5Z/POw8UUNP&#10;W0osM3hFu1/fb3+a2x8kOPhmsT/SJpsmFzrMPrc7f9oFt/NJ8yy9Sf+ohszZ2uNirZgj4SXIMfp2&#10;3aybNtte3Rc6H+I7AYakj55qZZNq1rHD+xCRDFPvUlJY27QG0Gq4VFrnTZoXca49OTC86Tg3GUDf&#10;mA8wlNjrGn/lvjGMU/EojCR56hJKpnxAgGeJtEoeFNX5Kx61KA19FhJNRJ2FdwEqHIxzYWOTyDMS&#10;Zqcyic0vhXVu+J+Fp/xUKvJoP6V4qcjMYONSbJQF/zf25GJpWZb8OweK7mTBNQzHPA/ZGpzRrPD0&#10;ntIjeLjP5fevfvsbAAD//wMAUEsDBBQABgAIAAAAIQCYRHt44AAAAAsBAAAPAAAAZHJzL2Rvd25y&#10;ZXYueG1sTI9NT8MwDIbvSPyHyEjcWLqIDlaaTqgS4uMysaEJbllj2mqNUzXpVv49RhzgaPvR6+fN&#10;V5PrxBGH0HrSMJ8lIJAqb1uqNbxtH65uQYRoyJrOE2r4wgCr4vwsN5n1J3rF4ybWgkMoZEZDE2Of&#10;SRmqBp0JM98j8e3TD85EHoda2sGcONx1UiXJQjrTEn9oTI9lg9VhMzoNa9fPD9vnsnz5WNbrxzE+&#10;qd34rvXlxXR/ByLiFP9g+NFndSjYae9HskF0Gm4WacqoBnXNnRj4XeyZVGmqQBa5/N+h+AYAAP//&#10;AwBQSwECLQAUAAYACAAAACEAtoM4kv4AAADhAQAAEwAAAAAAAAAAAAAAAAAAAAAAW0NvbnRlbnRf&#10;VHlwZXNdLnhtbFBLAQItABQABgAIAAAAIQA4/SH/1gAAAJQBAAALAAAAAAAAAAAAAAAAAC8BAABf&#10;cmVscy8ucmVsc1BLAQItABQABgAIAAAAIQDmR1j78wEAAD0EAAAOAAAAAAAAAAAAAAAAAC4CAABk&#10;cnMvZTJvRG9jLnhtbFBLAQItABQABgAIAAAAIQCYRHt44AAAAAsBAAAPAAAAAAAAAAAAAAAAAE0E&#10;AABkcnMvZG93bnJldi54bWxQSwUGAAAAAAQABADzAAAAWgUAAAAA&#10;" strokecolor="gray [1629]" strokeweight=".5pt">
              <v:stroke joinstyle="miter"/>
            </v:line>
          </w:pict>
        </mc:Fallback>
      </mc:AlternateContent>
    </w:r>
    <w:r w:rsidRPr="00495581">
      <w:rPr>
        <w:rFonts w:ascii="Arial" w:hAnsi="Arial" w:cs="Arial"/>
        <w:b/>
        <w:sz w:val="28"/>
        <w:szCs w:val="28"/>
        <w:lang w:val="cs-CZ"/>
      </w:rPr>
      <w:t>Tisková zpráva</w:t>
    </w:r>
  </w:p>
  <w:p w14:paraId="0304BD36" w14:textId="77777777" w:rsidR="00492CE3" w:rsidRPr="00495581" w:rsidRDefault="00492CE3">
    <w:pPr>
      <w:pStyle w:val="Zhlav"/>
      <w:rPr>
        <w:rFonts w:ascii="Arial" w:hAnsi="Arial" w:cs="Arial"/>
        <w:sz w:val="28"/>
        <w:szCs w:val="28"/>
        <w:lang w:val="cs-CZ" w:eastAsia="cs-CZ"/>
      </w:rPr>
    </w:pPr>
    <w:r w:rsidRPr="00495581">
      <w:rPr>
        <w:rFonts w:ascii="Arial" w:hAnsi="Arial" w:cs="Arial"/>
        <w:noProof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09D28273" wp14:editId="6BE3238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28850" cy="381000"/>
          <wp:effectExtent l="0" t="0" r="0" b="0"/>
          <wp:wrapNone/>
          <wp:docPr id="8" name="Bild 6" descr="DB-SCHENKER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DB-SCHENKER_rg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B07"/>
    <w:multiLevelType w:val="hybridMultilevel"/>
    <w:tmpl w:val="604A7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2239D"/>
    <w:multiLevelType w:val="hybridMultilevel"/>
    <w:tmpl w:val="CB704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0C0"/>
    <w:rsid w:val="0000513D"/>
    <w:rsid w:val="00011162"/>
    <w:rsid w:val="00011AFE"/>
    <w:rsid w:val="00024930"/>
    <w:rsid w:val="00056A10"/>
    <w:rsid w:val="00060643"/>
    <w:rsid w:val="0007502A"/>
    <w:rsid w:val="000A12BF"/>
    <w:rsid w:val="000B4010"/>
    <w:rsid w:val="000D76D8"/>
    <w:rsid w:val="000E2FED"/>
    <w:rsid w:val="00107D97"/>
    <w:rsid w:val="00145D61"/>
    <w:rsid w:val="001514E0"/>
    <w:rsid w:val="001655D8"/>
    <w:rsid w:val="00171D60"/>
    <w:rsid w:val="00174D60"/>
    <w:rsid w:val="001B2C38"/>
    <w:rsid w:val="001C2787"/>
    <w:rsid w:val="001C6CC8"/>
    <w:rsid w:val="001D27BE"/>
    <w:rsid w:val="001E43C0"/>
    <w:rsid w:val="00213010"/>
    <w:rsid w:val="002252B1"/>
    <w:rsid w:val="00230018"/>
    <w:rsid w:val="002440E7"/>
    <w:rsid w:val="00251AC9"/>
    <w:rsid w:val="00283357"/>
    <w:rsid w:val="002B7B65"/>
    <w:rsid w:val="002D35A0"/>
    <w:rsid w:val="002D6B13"/>
    <w:rsid w:val="002F3091"/>
    <w:rsid w:val="002F4B9F"/>
    <w:rsid w:val="00302437"/>
    <w:rsid w:val="00316E7A"/>
    <w:rsid w:val="003170FE"/>
    <w:rsid w:val="00334985"/>
    <w:rsid w:val="003634D5"/>
    <w:rsid w:val="00375712"/>
    <w:rsid w:val="00387AB1"/>
    <w:rsid w:val="003C3BD1"/>
    <w:rsid w:val="003D0651"/>
    <w:rsid w:val="003F3CA1"/>
    <w:rsid w:val="00403A43"/>
    <w:rsid w:val="00434EA0"/>
    <w:rsid w:val="00444A5D"/>
    <w:rsid w:val="0045065C"/>
    <w:rsid w:val="00456451"/>
    <w:rsid w:val="004615C5"/>
    <w:rsid w:val="004813FB"/>
    <w:rsid w:val="00481691"/>
    <w:rsid w:val="00484BFF"/>
    <w:rsid w:val="00492CE3"/>
    <w:rsid w:val="00495581"/>
    <w:rsid w:val="004965FF"/>
    <w:rsid w:val="004B085C"/>
    <w:rsid w:val="004C4268"/>
    <w:rsid w:val="00500FF4"/>
    <w:rsid w:val="005355B0"/>
    <w:rsid w:val="00554ED3"/>
    <w:rsid w:val="00593730"/>
    <w:rsid w:val="005C312E"/>
    <w:rsid w:val="005D2681"/>
    <w:rsid w:val="005E60CE"/>
    <w:rsid w:val="005F6DE2"/>
    <w:rsid w:val="00604429"/>
    <w:rsid w:val="00627E3E"/>
    <w:rsid w:val="00636841"/>
    <w:rsid w:val="00653B48"/>
    <w:rsid w:val="00674EA6"/>
    <w:rsid w:val="006808F7"/>
    <w:rsid w:val="00682841"/>
    <w:rsid w:val="00695F46"/>
    <w:rsid w:val="006B01EE"/>
    <w:rsid w:val="006D7E6D"/>
    <w:rsid w:val="006E245F"/>
    <w:rsid w:val="006E745B"/>
    <w:rsid w:val="006F23F4"/>
    <w:rsid w:val="006F7C76"/>
    <w:rsid w:val="00753E19"/>
    <w:rsid w:val="007868C1"/>
    <w:rsid w:val="007B00C0"/>
    <w:rsid w:val="007B6BF7"/>
    <w:rsid w:val="007C7C62"/>
    <w:rsid w:val="007C7C74"/>
    <w:rsid w:val="007D4B1B"/>
    <w:rsid w:val="007F10E9"/>
    <w:rsid w:val="008144E6"/>
    <w:rsid w:val="00846166"/>
    <w:rsid w:val="008629B3"/>
    <w:rsid w:val="008708BF"/>
    <w:rsid w:val="008804A8"/>
    <w:rsid w:val="00890017"/>
    <w:rsid w:val="008928A6"/>
    <w:rsid w:val="008B1268"/>
    <w:rsid w:val="008B613B"/>
    <w:rsid w:val="008C4876"/>
    <w:rsid w:val="008D10BD"/>
    <w:rsid w:val="00913601"/>
    <w:rsid w:val="00924FBE"/>
    <w:rsid w:val="009311B4"/>
    <w:rsid w:val="00940696"/>
    <w:rsid w:val="00942663"/>
    <w:rsid w:val="00945E51"/>
    <w:rsid w:val="0099330A"/>
    <w:rsid w:val="009A3E5A"/>
    <w:rsid w:val="009B3AD6"/>
    <w:rsid w:val="009C25BA"/>
    <w:rsid w:val="009F2322"/>
    <w:rsid w:val="009F357E"/>
    <w:rsid w:val="009F4EB1"/>
    <w:rsid w:val="00A300A1"/>
    <w:rsid w:val="00A35911"/>
    <w:rsid w:val="00A547BC"/>
    <w:rsid w:val="00A6156D"/>
    <w:rsid w:val="00A61C02"/>
    <w:rsid w:val="00A776B7"/>
    <w:rsid w:val="00A83635"/>
    <w:rsid w:val="00A95E51"/>
    <w:rsid w:val="00AB6727"/>
    <w:rsid w:val="00AC42FC"/>
    <w:rsid w:val="00AC5CC6"/>
    <w:rsid w:val="00AD227B"/>
    <w:rsid w:val="00AD4F2B"/>
    <w:rsid w:val="00B25ACA"/>
    <w:rsid w:val="00B315E7"/>
    <w:rsid w:val="00B40FE1"/>
    <w:rsid w:val="00B54502"/>
    <w:rsid w:val="00B54580"/>
    <w:rsid w:val="00B62303"/>
    <w:rsid w:val="00BD2054"/>
    <w:rsid w:val="00C61330"/>
    <w:rsid w:val="00C66F0D"/>
    <w:rsid w:val="00C82E93"/>
    <w:rsid w:val="00C854AB"/>
    <w:rsid w:val="00C90055"/>
    <w:rsid w:val="00C9314E"/>
    <w:rsid w:val="00CA0EA8"/>
    <w:rsid w:val="00CA62FB"/>
    <w:rsid w:val="00CB48B9"/>
    <w:rsid w:val="00CD62D6"/>
    <w:rsid w:val="00D00EDE"/>
    <w:rsid w:val="00D010B7"/>
    <w:rsid w:val="00D112DD"/>
    <w:rsid w:val="00D744F1"/>
    <w:rsid w:val="00D93F06"/>
    <w:rsid w:val="00D9573B"/>
    <w:rsid w:val="00DE7FF7"/>
    <w:rsid w:val="00E63669"/>
    <w:rsid w:val="00E70B41"/>
    <w:rsid w:val="00E84C1F"/>
    <w:rsid w:val="00E90D11"/>
    <w:rsid w:val="00EA5ADC"/>
    <w:rsid w:val="00EA6539"/>
    <w:rsid w:val="00ED2075"/>
    <w:rsid w:val="00EE0ED0"/>
    <w:rsid w:val="00EE767D"/>
    <w:rsid w:val="00EF04EB"/>
    <w:rsid w:val="00F05E06"/>
    <w:rsid w:val="00F130D2"/>
    <w:rsid w:val="00F34781"/>
    <w:rsid w:val="00F35E8A"/>
    <w:rsid w:val="00F45415"/>
    <w:rsid w:val="00F934A0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71E2"/>
  <w15:docId w15:val="{27B2BC93-1503-46D8-8415-B91E7DC9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E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23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322"/>
  </w:style>
  <w:style w:type="paragraph" w:styleId="Zpat">
    <w:name w:val="footer"/>
    <w:basedOn w:val="Normln"/>
    <w:link w:val="ZpatChar"/>
    <w:uiPriority w:val="99"/>
    <w:unhideWhenUsed/>
    <w:rsid w:val="009F23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322"/>
  </w:style>
  <w:style w:type="paragraph" w:styleId="Odstavecseseznamem">
    <w:name w:val="List Paragraph"/>
    <w:basedOn w:val="Normln"/>
    <w:uiPriority w:val="34"/>
    <w:qFormat/>
    <w:rsid w:val="00B25A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347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78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781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781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7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781"/>
    <w:rPr>
      <w:rFonts w:ascii="Segoe UI" w:eastAsia="SimSu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5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3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33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8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9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18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6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34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3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01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7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8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29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5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3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28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6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4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15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8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12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36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3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66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5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1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68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9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60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10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40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25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0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83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52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0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1016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Schenker spol s r.o.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Sedlackova</dc:creator>
  <cp:lastModifiedBy>Natalie Sedlackova</cp:lastModifiedBy>
  <cp:revision>13</cp:revision>
  <dcterms:created xsi:type="dcterms:W3CDTF">2018-08-05T21:10:00Z</dcterms:created>
  <dcterms:modified xsi:type="dcterms:W3CDTF">2018-08-07T11:19:00Z</dcterms:modified>
</cp:coreProperties>
</file>