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A7" w:rsidRDefault="00B65FAF" w:rsidP="000C4647">
      <w:pPr>
        <w:jc w:val="center"/>
        <w:rPr>
          <w:sz w:val="32"/>
          <w:u w:val="single"/>
        </w:rPr>
      </w:pPr>
      <w:r>
        <w:rPr>
          <w:noProof/>
          <w:sz w:val="32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-471170</wp:posOffset>
            </wp:positionV>
            <wp:extent cx="4562475" cy="3086100"/>
            <wp:effectExtent l="19050" t="0" r="9525" b="0"/>
            <wp:wrapNone/>
            <wp:docPr id="1" name="Obrázek 0" descr="IMG_6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8A7" w:rsidRDefault="006D78A7" w:rsidP="000C4647">
      <w:pPr>
        <w:jc w:val="center"/>
        <w:rPr>
          <w:sz w:val="32"/>
          <w:u w:val="single"/>
        </w:rPr>
      </w:pPr>
    </w:p>
    <w:p w:rsidR="006D78A7" w:rsidRDefault="006D78A7" w:rsidP="000C4647">
      <w:pPr>
        <w:jc w:val="center"/>
        <w:rPr>
          <w:sz w:val="32"/>
          <w:u w:val="single"/>
        </w:rPr>
      </w:pPr>
    </w:p>
    <w:p w:rsidR="006D78A7" w:rsidRDefault="006D78A7" w:rsidP="000C4647">
      <w:pPr>
        <w:jc w:val="center"/>
        <w:rPr>
          <w:sz w:val="32"/>
          <w:u w:val="single"/>
        </w:rPr>
      </w:pPr>
    </w:p>
    <w:p w:rsidR="006D78A7" w:rsidRDefault="006D78A7" w:rsidP="000C4647">
      <w:pPr>
        <w:jc w:val="center"/>
        <w:rPr>
          <w:sz w:val="32"/>
          <w:u w:val="single"/>
        </w:rPr>
      </w:pPr>
    </w:p>
    <w:p w:rsidR="006D78A7" w:rsidRDefault="006D78A7" w:rsidP="000C4647">
      <w:pPr>
        <w:jc w:val="center"/>
        <w:rPr>
          <w:sz w:val="32"/>
          <w:u w:val="single"/>
        </w:rPr>
      </w:pPr>
    </w:p>
    <w:p w:rsidR="005D3CFD" w:rsidRDefault="005D3CFD" w:rsidP="000C4647">
      <w:pPr>
        <w:jc w:val="center"/>
        <w:rPr>
          <w:sz w:val="32"/>
          <w:u w:val="single"/>
        </w:rPr>
      </w:pPr>
    </w:p>
    <w:p w:rsidR="00872497" w:rsidRPr="006D78A7" w:rsidRDefault="009269E3" w:rsidP="000C4647">
      <w:pPr>
        <w:jc w:val="center"/>
      </w:pPr>
      <w:r>
        <w:rPr>
          <w:sz w:val="32"/>
          <w:u w:val="single"/>
        </w:rPr>
        <w:t xml:space="preserve">Zlínská oblast v součinnosti s </w:t>
      </w:r>
      <w:r w:rsidR="00232525">
        <w:rPr>
          <w:sz w:val="32"/>
          <w:u w:val="single"/>
        </w:rPr>
        <w:t>Jezdecký</w:t>
      </w:r>
      <w:r>
        <w:rPr>
          <w:sz w:val="32"/>
          <w:u w:val="single"/>
        </w:rPr>
        <w:t>m</w:t>
      </w:r>
      <w:r w:rsidR="00232525">
        <w:rPr>
          <w:sz w:val="32"/>
          <w:u w:val="single"/>
        </w:rPr>
        <w:t xml:space="preserve"> klub</w:t>
      </w:r>
      <w:r>
        <w:rPr>
          <w:sz w:val="32"/>
          <w:u w:val="single"/>
        </w:rPr>
        <w:t>em</w:t>
      </w:r>
      <w:r w:rsidR="00232525">
        <w:rPr>
          <w:sz w:val="32"/>
          <w:u w:val="single"/>
        </w:rPr>
        <w:t xml:space="preserve"> </w:t>
      </w:r>
      <w:proofErr w:type="spellStart"/>
      <w:r w:rsidR="00232525">
        <w:rPr>
          <w:sz w:val="32"/>
          <w:u w:val="single"/>
        </w:rPr>
        <w:t>Ramir</w:t>
      </w:r>
      <w:proofErr w:type="spellEnd"/>
      <w:r w:rsidR="000C4647" w:rsidRPr="006D78A7">
        <w:rPr>
          <w:sz w:val="32"/>
          <w:u w:val="single"/>
        </w:rPr>
        <w:t xml:space="preserve"> Vás </w:t>
      </w:r>
      <w:r w:rsidR="00232525">
        <w:rPr>
          <w:sz w:val="32"/>
          <w:u w:val="single"/>
        </w:rPr>
        <w:t xml:space="preserve">srdečně </w:t>
      </w:r>
      <w:r w:rsidR="000C4647" w:rsidRPr="006D78A7">
        <w:rPr>
          <w:sz w:val="32"/>
          <w:u w:val="single"/>
        </w:rPr>
        <w:t>zve</w:t>
      </w:r>
      <w:r w:rsidR="006D78A7" w:rsidRPr="006D78A7">
        <w:rPr>
          <w:sz w:val="28"/>
          <w:u w:val="single"/>
        </w:rPr>
        <w:t>…</w:t>
      </w:r>
      <w:r w:rsidR="000C4647" w:rsidRPr="006D78A7">
        <w:rPr>
          <w:sz w:val="28"/>
          <w:u w:val="single"/>
        </w:rPr>
        <w:t xml:space="preserve"> </w:t>
      </w:r>
    </w:p>
    <w:p w:rsidR="000C4647" w:rsidRPr="006D78A7" w:rsidRDefault="000C4647" w:rsidP="006D78A7">
      <w:pPr>
        <w:rPr>
          <w:rFonts w:ascii="Arial Unicode MS" w:eastAsia="Arial Unicode MS" w:hAnsi="Arial Unicode MS" w:cs="Arial Unicode MS"/>
          <w:iCs/>
          <w:color w:val="000000"/>
          <w:spacing w:val="15"/>
        </w:rPr>
      </w:pPr>
      <w:r w:rsidRPr="006D78A7">
        <w:rPr>
          <w:rFonts w:ascii="Arial Unicode MS" w:eastAsia="Arial Unicode MS" w:hAnsi="Arial Unicode MS" w:cs="Arial Unicode MS"/>
        </w:rPr>
        <w:t xml:space="preserve">Na skokové soustředění s Josefem Kinclem ml. Tentokrát v hale na </w:t>
      </w:r>
      <w:proofErr w:type="spellStart"/>
      <w:r w:rsidRPr="006D78A7">
        <w:rPr>
          <w:rFonts w:ascii="Arial Unicode MS" w:eastAsia="Arial Unicode MS" w:hAnsi="Arial Unicode MS" w:cs="Arial Unicode MS"/>
        </w:rPr>
        <w:t>Kostelanech</w:t>
      </w:r>
      <w:proofErr w:type="spellEnd"/>
      <w:r w:rsidRPr="006D78A7">
        <w:rPr>
          <w:rFonts w:ascii="Arial Unicode MS" w:eastAsia="Arial Unicode MS" w:hAnsi="Arial Unicode MS" w:cs="Arial Unicode MS"/>
        </w:rPr>
        <w:t xml:space="preserve">. Možnost ubytování i ustájení (omezené) po domluvě na tel. </w:t>
      </w:r>
      <w:r w:rsidRPr="006D78A7">
        <w:rPr>
          <w:rFonts w:ascii="Arial Unicode MS" w:eastAsia="Arial Unicode MS" w:hAnsi="Arial Unicode MS" w:cs="Arial Unicode MS"/>
          <w:iCs/>
          <w:color w:val="000000"/>
          <w:spacing w:val="15"/>
        </w:rPr>
        <w:t xml:space="preserve">739 309 055 nebo </w:t>
      </w:r>
      <w:r w:rsidR="006D78A7" w:rsidRPr="006D78A7">
        <w:rPr>
          <w:rFonts w:ascii="Arial Unicode MS" w:eastAsia="Arial Unicode MS" w:hAnsi="Arial Unicode MS" w:cs="Arial Unicode MS"/>
          <w:iCs/>
          <w:color w:val="000000"/>
          <w:spacing w:val="15"/>
        </w:rPr>
        <w:t xml:space="preserve">mail: </w:t>
      </w:r>
      <w:proofErr w:type="spellStart"/>
      <w:r w:rsidR="006D78A7" w:rsidRPr="006D78A7">
        <w:rPr>
          <w:rFonts w:ascii="Arial Unicode MS" w:eastAsia="Arial Unicode MS" w:hAnsi="Arial Unicode MS" w:cs="Arial Unicode MS"/>
          <w:iCs/>
          <w:color w:val="000000"/>
          <w:spacing w:val="15"/>
        </w:rPr>
        <w:t>staje.kostelany</w:t>
      </w:r>
      <w:proofErr w:type="spellEnd"/>
      <w:r w:rsidR="006D78A7" w:rsidRPr="006D78A7">
        <w:rPr>
          <w:rFonts w:ascii="Arial Unicode MS" w:eastAsia="Arial Unicode MS" w:hAnsi="Arial Unicode MS" w:cs="Arial Unicode MS"/>
          <w:iCs/>
          <w:color w:val="000000"/>
          <w:spacing w:val="15"/>
        </w:rPr>
        <w:t>@gmail.com</w:t>
      </w:r>
      <w:r w:rsidRPr="006D78A7">
        <w:rPr>
          <w:rFonts w:ascii="Arial Unicode MS" w:eastAsia="Arial Unicode MS" w:hAnsi="Arial Unicode MS" w:cs="Arial Unicode MS"/>
          <w:iCs/>
          <w:color w:val="000000"/>
          <w:spacing w:val="15"/>
        </w:rPr>
        <w:t xml:space="preserve">. Při pěkném počasí možnost ježdění venku. Cena kůň/den 600,-, záloha pak </w:t>
      </w:r>
      <w:proofErr w:type="gramStart"/>
      <w:r w:rsidRPr="006D78A7">
        <w:rPr>
          <w:rFonts w:ascii="Arial Unicode MS" w:eastAsia="Arial Unicode MS" w:hAnsi="Arial Unicode MS" w:cs="Arial Unicode MS"/>
          <w:iCs/>
          <w:color w:val="000000"/>
          <w:spacing w:val="15"/>
        </w:rPr>
        <w:t>500,- , kterou</w:t>
      </w:r>
      <w:proofErr w:type="gramEnd"/>
      <w:r w:rsidRPr="006D78A7">
        <w:rPr>
          <w:rFonts w:ascii="Arial Unicode MS" w:eastAsia="Arial Unicode MS" w:hAnsi="Arial Unicode MS" w:cs="Arial Unicode MS"/>
          <w:iCs/>
          <w:color w:val="000000"/>
          <w:spacing w:val="15"/>
        </w:rPr>
        <w:t xml:space="preserve"> posílejte vždy týden před konáním soustředění </w:t>
      </w:r>
      <w:r w:rsidR="006D78A7" w:rsidRPr="006D78A7">
        <w:rPr>
          <w:rFonts w:ascii="Arial Unicode MS" w:eastAsia="Arial Unicode MS" w:hAnsi="Arial Unicode MS" w:cs="Arial Unicode MS"/>
          <w:iCs/>
          <w:color w:val="000000"/>
          <w:spacing w:val="15"/>
        </w:rPr>
        <w:t xml:space="preserve">na účet: 164856008/0600 a přihlášku ( ve které bude uvedeno: jméno koně, jméno jezdce, výkonnost koně, výkonnost jezdce, připomínky) na mail: </w:t>
      </w:r>
      <w:proofErr w:type="spellStart"/>
      <w:r w:rsidR="006D78A7" w:rsidRPr="005D3CFD">
        <w:rPr>
          <w:rFonts w:ascii="Arial Unicode MS" w:eastAsia="Arial Unicode MS" w:hAnsi="Arial Unicode MS" w:cs="Arial Unicode MS"/>
          <w:iCs/>
          <w:color w:val="000000"/>
          <w:spacing w:val="15"/>
        </w:rPr>
        <w:t>hradana</w:t>
      </w:r>
      <w:proofErr w:type="spellEnd"/>
      <w:r w:rsidR="006D78A7" w:rsidRPr="005D3CFD">
        <w:rPr>
          <w:rFonts w:ascii="Arial Unicode MS" w:eastAsia="Arial Unicode MS" w:hAnsi="Arial Unicode MS" w:cs="Arial Unicode MS"/>
          <w:iCs/>
          <w:color w:val="000000"/>
          <w:spacing w:val="15"/>
        </w:rPr>
        <w:t>@seznam.</w:t>
      </w:r>
      <w:proofErr w:type="spellStart"/>
      <w:r w:rsidR="006D78A7" w:rsidRPr="005D3CFD">
        <w:rPr>
          <w:rFonts w:ascii="Arial Unicode MS" w:eastAsia="Arial Unicode MS" w:hAnsi="Arial Unicode MS" w:cs="Arial Unicode MS"/>
          <w:iCs/>
          <w:color w:val="000000"/>
          <w:spacing w:val="15"/>
        </w:rPr>
        <w:t>cz</w:t>
      </w:r>
      <w:proofErr w:type="spellEnd"/>
      <w:r w:rsidR="005D3CFD">
        <w:rPr>
          <w:rFonts w:ascii="Arial Unicode MS" w:eastAsia="Arial Unicode MS" w:hAnsi="Arial Unicode MS" w:cs="Arial Unicode MS"/>
          <w:iCs/>
          <w:color w:val="000000"/>
          <w:spacing w:val="15"/>
        </w:rPr>
        <w:t xml:space="preserve">.  </w:t>
      </w:r>
    </w:p>
    <w:p w:rsidR="006D78A7" w:rsidRPr="006D78A7" w:rsidRDefault="006D78A7" w:rsidP="006D78A7">
      <w:pPr>
        <w:rPr>
          <w:rFonts w:ascii="Arial Unicode MS" w:eastAsia="Arial Unicode MS" w:hAnsi="Arial Unicode MS" w:cs="Arial Unicode MS"/>
          <w:iCs/>
          <w:color w:val="000000"/>
          <w:spacing w:val="15"/>
          <w:u w:val="single"/>
        </w:rPr>
      </w:pPr>
      <w:r w:rsidRPr="006D78A7">
        <w:rPr>
          <w:rFonts w:ascii="Arial Unicode MS" w:eastAsia="Arial Unicode MS" w:hAnsi="Arial Unicode MS" w:cs="Arial Unicode MS"/>
          <w:iCs/>
          <w:color w:val="000000"/>
          <w:spacing w:val="15"/>
          <w:u w:val="single"/>
        </w:rPr>
        <w:t>Termíny konání:</w:t>
      </w:r>
    </w:p>
    <w:p w:rsidR="006D78A7" w:rsidRDefault="006D78A7" w:rsidP="006D78A7">
      <w:pPr>
        <w:rPr>
          <w:rFonts w:ascii="Arial Unicode MS" w:eastAsia="Arial Unicode MS" w:hAnsi="Arial Unicode MS" w:cs="Arial Unicode MS"/>
          <w:color w:val="141823"/>
          <w:shd w:val="clear" w:color="auto" w:fill="FFFFFF"/>
        </w:rPr>
      </w:pPr>
      <w:r w:rsidRPr="006D78A7">
        <w:rPr>
          <w:rFonts w:ascii="Arial Unicode MS" w:eastAsia="Arial Unicode MS" w:hAnsi="Arial Unicode MS" w:cs="Arial Unicode MS"/>
          <w:color w:val="141823"/>
          <w:shd w:val="clear" w:color="auto" w:fill="FFFFFF"/>
        </w:rPr>
        <w:t xml:space="preserve">únor </w:t>
      </w:r>
      <w:proofErr w:type="gramStart"/>
      <w:r w:rsidRPr="006D78A7">
        <w:rPr>
          <w:rFonts w:ascii="Arial Unicode MS" w:eastAsia="Arial Unicode MS" w:hAnsi="Arial Unicode MS" w:cs="Arial Unicode MS"/>
          <w:color w:val="141823"/>
          <w:shd w:val="clear" w:color="auto" w:fill="FFFFFF"/>
        </w:rPr>
        <w:t>13.-14</w:t>
      </w:r>
      <w:proofErr w:type="gramEnd"/>
      <w:r w:rsidRPr="006D78A7">
        <w:rPr>
          <w:rFonts w:ascii="Arial Unicode MS" w:eastAsia="Arial Unicode MS" w:hAnsi="Arial Unicode MS" w:cs="Arial Unicode MS"/>
          <w:color w:val="141823"/>
          <w:shd w:val="clear" w:color="auto" w:fill="FFFFFF"/>
        </w:rPr>
        <w:t>.</w:t>
      </w:r>
      <w:r w:rsidRPr="006D78A7">
        <w:rPr>
          <w:rFonts w:ascii="Arial Unicode MS" w:eastAsia="Arial Unicode MS" w:hAnsi="Arial Unicode MS" w:cs="Arial Unicode MS"/>
          <w:color w:val="141823"/>
        </w:rPr>
        <w:br/>
      </w:r>
      <w:r w:rsidRPr="006D78A7">
        <w:rPr>
          <w:rFonts w:ascii="Arial Unicode MS" w:eastAsia="Arial Unicode MS" w:hAnsi="Arial Unicode MS" w:cs="Arial Unicode MS"/>
          <w:color w:val="141823"/>
          <w:shd w:val="clear" w:color="auto" w:fill="FFFFFF"/>
        </w:rPr>
        <w:t>březen 5.-6.</w:t>
      </w:r>
      <w:r w:rsidRPr="006D78A7">
        <w:rPr>
          <w:rFonts w:ascii="Arial Unicode MS" w:eastAsia="Arial Unicode MS" w:hAnsi="Arial Unicode MS" w:cs="Arial Unicode MS"/>
          <w:color w:val="141823"/>
        </w:rPr>
        <w:br/>
      </w:r>
      <w:r w:rsidRPr="006D78A7">
        <w:rPr>
          <w:rFonts w:ascii="Arial Unicode MS" w:eastAsia="Arial Unicode MS" w:hAnsi="Arial Unicode MS" w:cs="Arial Unicode MS"/>
          <w:color w:val="141823"/>
          <w:shd w:val="clear" w:color="auto" w:fill="FFFFFF"/>
        </w:rPr>
        <w:t>duben 2.-3.</w:t>
      </w:r>
    </w:p>
    <w:p w:rsidR="005D3CFD" w:rsidRDefault="005D3CFD" w:rsidP="006D78A7">
      <w:pPr>
        <w:rPr>
          <w:rFonts w:ascii="Arial Unicode MS" w:eastAsia="Arial Unicode MS" w:hAnsi="Arial Unicode MS" w:cs="Arial Unicode MS"/>
          <w:color w:val="141823"/>
          <w:shd w:val="clear" w:color="auto" w:fill="FFFFFF"/>
        </w:rPr>
      </w:pPr>
    </w:p>
    <w:p w:rsidR="005D3CFD" w:rsidRPr="006D78A7" w:rsidRDefault="00B65FAF" w:rsidP="006D78A7">
      <w:pPr>
        <w:rPr>
          <w:rFonts w:ascii="Arial Unicode MS" w:eastAsia="Arial Unicode MS" w:hAnsi="Arial Unicode MS" w:cs="Arial Unicode MS"/>
        </w:rPr>
      </w:pPr>
      <w:r w:rsidRPr="00B65FAF">
        <w:rPr>
          <w:rFonts w:ascii="Arial Unicode MS" w:eastAsia="Arial Unicode MS" w:hAnsi="Arial Unicode MS" w:cs="Arial Unicode MS"/>
          <w:noProof/>
          <w:color w:val="141823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3pt;margin-top:48.3pt;width:230.7pt;height:52.5pt;z-index:251661312;mso-width-relative:margin;mso-height-relative:margin">
            <v:textbox>
              <w:txbxContent>
                <w:p w:rsidR="00B65FAF" w:rsidRDefault="00B65FAF">
                  <w:r>
                    <w:t>V případě schválení dotací do Zlínské oblasti bude příspěvek pro děti a juniory</w:t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41910</wp:posOffset>
            </wp:positionV>
            <wp:extent cx="2971800" cy="1847850"/>
            <wp:effectExtent l="19050" t="0" r="0" b="0"/>
            <wp:wrapNone/>
            <wp:docPr id="3" name="Obrázek 2" descr="logo_jkra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krami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3CFD" w:rsidRPr="006D78A7" w:rsidSect="005D3CF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647"/>
    <w:rsid w:val="000C4647"/>
    <w:rsid w:val="00103EFB"/>
    <w:rsid w:val="00232525"/>
    <w:rsid w:val="005D3CFD"/>
    <w:rsid w:val="00634AA1"/>
    <w:rsid w:val="006D78A7"/>
    <w:rsid w:val="00872497"/>
    <w:rsid w:val="008C5F05"/>
    <w:rsid w:val="009269E3"/>
    <w:rsid w:val="009914B0"/>
    <w:rsid w:val="00B65FAF"/>
    <w:rsid w:val="00F4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4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464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PSK</cp:lastModifiedBy>
  <cp:revision>8</cp:revision>
  <dcterms:created xsi:type="dcterms:W3CDTF">2015-12-03T19:00:00Z</dcterms:created>
  <dcterms:modified xsi:type="dcterms:W3CDTF">2015-12-23T19:55:00Z</dcterms:modified>
</cp:coreProperties>
</file>